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D2" w:rsidRPr="00A91D8E" w:rsidRDefault="002C22D2" w:rsidP="002C2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4DE" w:rsidRPr="00681037" w:rsidRDefault="007504DE" w:rsidP="007504D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ДОГОВОР№ </w:t>
      </w:r>
    </w:p>
    <w:p w:rsidR="007504DE" w:rsidRPr="00681037" w:rsidRDefault="007504DE" w:rsidP="007504D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«__» _________ 20</w:t>
      </w:r>
      <w:r w:rsidR="007E56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>года</w:t>
      </w:r>
    </w:p>
    <w:p w:rsidR="007504DE" w:rsidRPr="00681037" w:rsidRDefault="007504DE" w:rsidP="007504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pStyle w:val="Default"/>
        <w:jc w:val="both"/>
        <w:rPr>
          <w:color w:val="000000" w:themeColor="text1"/>
        </w:rPr>
      </w:pPr>
      <w:r w:rsidRPr="00681037">
        <w:rPr>
          <w:b/>
          <w:color w:val="000000" w:themeColor="text1"/>
        </w:rPr>
        <w:t>АО «</w:t>
      </w:r>
      <w:proofErr w:type="spellStart"/>
      <w:r w:rsidRPr="00681037">
        <w:rPr>
          <w:b/>
          <w:color w:val="000000" w:themeColor="text1"/>
        </w:rPr>
        <w:t>Атырауская</w:t>
      </w:r>
      <w:proofErr w:type="spellEnd"/>
      <w:r w:rsidRPr="00681037">
        <w:rPr>
          <w:b/>
          <w:color w:val="000000" w:themeColor="text1"/>
        </w:rPr>
        <w:t xml:space="preserve"> теплоэлектроцентраль»,</w:t>
      </w:r>
      <w:r w:rsidRPr="00681037">
        <w:rPr>
          <w:color w:val="000000" w:themeColor="text1"/>
        </w:rPr>
        <w:t xml:space="preserve"> именуемое в </w:t>
      </w:r>
      <w:r w:rsidR="007E5653">
        <w:rPr>
          <w:color w:val="000000" w:themeColor="text1"/>
        </w:rPr>
        <w:t>дальнейшем «Заказчик», в лице Президента</w:t>
      </w:r>
      <w:r w:rsidRPr="00681037">
        <w:rPr>
          <w:color w:val="000000" w:themeColor="text1"/>
        </w:rPr>
        <w:t xml:space="preserve"> </w:t>
      </w:r>
      <w:r w:rsidR="007E5653">
        <w:rPr>
          <w:color w:val="000000" w:themeColor="text1"/>
        </w:rPr>
        <w:t>Але</w:t>
      </w:r>
      <w:r w:rsidRPr="00681037">
        <w:rPr>
          <w:color w:val="000000" w:themeColor="text1"/>
        </w:rPr>
        <w:t xml:space="preserve">нова </w:t>
      </w:r>
      <w:r w:rsidR="007E5653">
        <w:rPr>
          <w:color w:val="000000" w:themeColor="text1"/>
        </w:rPr>
        <w:t>М.К.</w:t>
      </w:r>
      <w:r w:rsidRPr="00681037">
        <w:rPr>
          <w:color w:val="000000" w:themeColor="text1"/>
        </w:rPr>
        <w:t xml:space="preserve">, действующего на основании Устава, с одной стороны и, именуемое в дальнейшем «Исполнитель», в лице Директора </w:t>
      </w:r>
      <w:r w:rsidR="00601164" w:rsidRPr="00601164">
        <w:rPr>
          <w:color w:val="000000" w:themeColor="text1"/>
        </w:rPr>
        <w:t>________</w:t>
      </w:r>
      <w:r w:rsidRPr="00681037">
        <w:rPr>
          <w:color w:val="000000" w:themeColor="text1"/>
        </w:rPr>
        <w:t xml:space="preserve"> действующего на основании Устава, с другой стороны, именуемые в дальнейшем «Стороны», заключили настоящий Договор о нижеследующем:</w:t>
      </w:r>
    </w:p>
    <w:p w:rsidR="007504DE" w:rsidRPr="00681037" w:rsidRDefault="007504DE" w:rsidP="007504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Предмет договора</w:t>
      </w:r>
    </w:p>
    <w:p w:rsidR="007504DE" w:rsidRPr="00681037" w:rsidRDefault="007504DE" w:rsidP="007504DE">
      <w:pPr>
        <w:shd w:val="clear" w:color="auto" w:fill="FFFFFF"/>
        <w:spacing w:after="0" w:line="240" w:lineRule="auto"/>
        <w:ind w:left="39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shd w:val="clear" w:color="auto" w:fill="FFFFFF"/>
        <w:tabs>
          <w:tab w:val="left" w:pos="47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1.1.По настоящему Договору Исполнитель обязуется оказать услуги, указанные в п.1.2. настоящего Договора (Далее – Услуга), а Заказчик обязуется принять и оплатить эту Услугу. </w:t>
      </w:r>
    </w:p>
    <w:p w:rsidR="007504DE" w:rsidRPr="00681037" w:rsidRDefault="007504DE" w:rsidP="007504DE">
      <w:pPr>
        <w:shd w:val="clear" w:color="auto" w:fill="FFFFFF"/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1.2. Исполнитель проводит в </w:t>
      </w:r>
      <w:r w:rsidR="00601164">
        <w:rPr>
          <w:rFonts w:ascii="Times New Roman" w:hAnsi="Times New Roman"/>
          <w:color w:val="000000" w:themeColor="text1"/>
          <w:sz w:val="24"/>
          <w:szCs w:val="24"/>
        </w:rPr>
        <w:t xml:space="preserve">срок до </w:t>
      </w:r>
      <w:r w:rsidR="00601164" w:rsidRPr="00601164">
        <w:rPr>
          <w:rFonts w:ascii="Times New Roman" w:hAnsi="Times New Roman"/>
          <w:color w:val="000000" w:themeColor="text1"/>
          <w:sz w:val="24"/>
          <w:szCs w:val="24"/>
        </w:rPr>
        <w:t>____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 марта 20</w:t>
      </w:r>
      <w:r w:rsidR="00601164" w:rsidRPr="00601164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 года верификацию отчета об инвентаризации выбросов парниковых газов за 20</w:t>
      </w:r>
      <w:r w:rsidR="007E5653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 год.</w:t>
      </w:r>
    </w:p>
    <w:p w:rsidR="007504DE" w:rsidRPr="00681037" w:rsidRDefault="007504DE" w:rsidP="007504DE">
      <w:pPr>
        <w:shd w:val="clear" w:color="auto" w:fill="FFFFFF"/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1.3. Стороны согласились, что целью проведения работ по </w:t>
      </w:r>
      <w:proofErr w:type="spellStart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валидации</w:t>
      </w:r>
      <w:proofErr w:type="spellEnd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/верификации является оценка на основании объективных данных, собранных 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t>Исполнителем,</w:t>
      </w:r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утверждений по парниковым газам (ПГ), подготовленных Заказчиком, с целью последующей выдачи Заказчику заключения о наличии или отсутствии </w:t>
      </w:r>
      <w:proofErr w:type="spellStart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proofErr w:type="spellEnd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утверждении по ПГ значимых неточностей и несоответствий. При этом</w:t>
      </w:r>
      <w:proofErr w:type="gramStart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 </w:t>
      </w:r>
      <w:proofErr w:type="spellStart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валидацией</w:t>
      </w:r>
      <w:proofErr w:type="spellEnd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Стороны понимают независимый и документально оформленный процесс оценки утверждения по парниковым газам, относящийся к плану проекта сокращения парниковых газов или плану мониторинга; под верификацией – независимый и документально оформленный процесс оценки утверждения по ПГ, относящийся к отчету об инвентаризации парниковых газов, паспорту установки или отчету о достигнутых сокращениях выбросов по проекту сокращения ПГ.</w:t>
      </w:r>
    </w:p>
    <w:p w:rsidR="007504DE" w:rsidRPr="00681037" w:rsidRDefault="007504DE" w:rsidP="007504DE">
      <w:pPr>
        <w:shd w:val="clear" w:color="auto" w:fill="FFFFFF"/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1.4. Область применения </w:t>
      </w:r>
      <w:proofErr w:type="spellStart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валидации</w:t>
      </w:r>
      <w:proofErr w:type="spellEnd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/верификации, включая организационные границы и базовый сценарий проекта сокращения парниковых газов (ПГ), физическую инфраструктуру, мероприятия, технологии и процессы предприятия Заказчика или проекта по ПГ, источники выбросов, поглотители и/или накопители ПГ, виды ПГ, перио</w:t>
      </w:r>
      <w:proofErr w:type="gramStart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д(</w:t>
      </w:r>
      <w:proofErr w:type="gramEnd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ы) времени, подлежащие оценке Исполнителем, определяется в документально оформленном Заказчиком утверждении по ПГ, а именно отчетом об инвентаризации/паспортом установки (для работ по верификации) либо планом проекта сокращения парниковых газов/планом мониторинга (для работ по </w:t>
      </w:r>
      <w:proofErr w:type="spellStart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валидации</w:t>
      </w:r>
      <w:proofErr w:type="spellEnd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7504DE" w:rsidRPr="00681037" w:rsidRDefault="007504DE" w:rsidP="007504DE">
      <w:pPr>
        <w:shd w:val="clear" w:color="auto" w:fill="FFFFFF"/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1.5. Стороны согласились, что критериями </w:t>
      </w:r>
      <w:proofErr w:type="spellStart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валидации</w:t>
      </w:r>
      <w:proofErr w:type="spellEnd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/верификации являются 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требования Главы 9-1 Экологического кодекса РК и иных действующих на момент подписания данного Договора нормативных актов в данной сфере, а также нормы государственного стандарта РК </w:t>
      </w:r>
      <w:proofErr w:type="gramStart"/>
      <w:r w:rsidRPr="00681037">
        <w:rPr>
          <w:rFonts w:ascii="Times New Roman" w:hAnsi="Times New Roman"/>
          <w:color w:val="000000" w:themeColor="text1"/>
          <w:sz w:val="24"/>
          <w:szCs w:val="24"/>
        </w:rPr>
        <w:t>СТ</w:t>
      </w:r>
      <w:proofErr w:type="gramEnd"/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 РК ГОСТ Р ИСО14064-3-2010, СТ РК ГОСТ Р ИСО14065-2016.</w:t>
      </w:r>
    </w:p>
    <w:p w:rsidR="007504DE" w:rsidRPr="00681037" w:rsidRDefault="007504DE" w:rsidP="007504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  <w:tab w:val="left" w:pos="9360"/>
        </w:tabs>
        <w:jc w:val="both"/>
        <w:rPr>
          <w:rFonts w:ascii="Times New Roman" w:hAnsi="Times New Roman"/>
          <w:color w:val="000000" w:themeColor="text1"/>
        </w:rPr>
      </w:pPr>
      <w:r w:rsidRPr="00681037">
        <w:rPr>
          <w:rFonts w:ascii="Times New Roman" w:hAnsi="Times New Roman"/>
          <w:color w:val="000000" w:themeColor="text1"/>
        </w:rPr>
        <w:t xml:space="preserve">1.6. Стороны согласились, что услуги по </w:t>
      </w:r>
      <w:proofErr w:type="spellStart"/>
      <w:r w:rsidRPr="00681037">
        <w:rPr>
          <w:rFonts w:ascii="Times New Roman" w:hAnsi="Times New Roman"/>
          <w:color w:val="000000" w:themeColor="text1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</w:rPr>
        <w:t xml:space="preserve">/верификации будут планироваться и оказываться Исполнителем с учетом обеспечения уровня заверения, установленного положениями Главы 9-1 Экологического кодекса РК и иных действующих на момент подписания данного Договора нормативных актов в сфере регулирования процесса </w:t>
      </w:r>
      <w:proofErr w:type="spellStart"/>
      <w:r w:rsidRPr="00681037">
        <w:rPr>
          <w:rFonts w:ascii="Times New Roman" w:hAnsi="Times New Roman"/>
          <w:color w:val="000000" w:themeColor="text1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</w:rPr>
        <w:t xml:space="preserve">/верификации. В том случае, если законодательством РК не урегулированы требования к обеспечению уровня заверения, Исполнитель планирует и оказывает услуги по </w:t>
      </w:r>
      <w:proofErr w:type="spellStart"/>
      <w:r w:rsidRPr="00681037">
        <w:rPr>
          <w:rFonts w:ascii="Times New Roman" w:hAnsi="Times New Roman"/>
          <w:color w:val="000000" w:themeColor="text1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</w:rPr>
        <w:t>/верификации с учетом обеспечения ограниченного уровня заверения. Назначенны</w:t>
      </w:r>
      <w:proofErr w:type="gramStart"/>
      <w:r w:rsidRPr="00681037">
        <w:rPr>
          <w:rFonts w:ascii="Times New Roman" w:hAnsi="Times New Roman"/>
          <w:color w:val="000000" w:themeColor="text1"/>
        </w:rPr>
        <w:t>й(</w:t>
      </w:r>
      <w:proofErr w:type="gramEnd"/>
      <w:r w:rsidRPr="00681037">
        <w:rPr>
          <w:rFonts w:ascii="Times New Roman" w:hAnsi="Times New Roman"/>
          <w:color w:val="000000" w:themeColor="text1"/>
        </w:rPr>
        <w:t xml:space="preserve">е) исполнителем эксперт(ы) по </w:t>
      </w:r>
      <w:proofErr w:type="spellStart"/>
      <w:r w:rsidRPr="00681037">
        <w:rPr>
          <w:rFonts w:ascii="Times New Roman" w:hAnsi="Times New Roman"/>
          <w:color w:val="000000" w:themeColor="text1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</w:rPr>
        <w:t xml:space="preserve"> или верификации при планировании и проведении работ по </w:t>
      </w:r>
      <w:proofErr w:type="spellStart"/>
      <w:r w:rsidRPr="00681037">
        <w:rPr>
          <w:rFonts w:ascii="Times New Roman" w:hAnsi="Times New Roman"/>
          <w:color w:val="000000" w:themeColor="text1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</w:rPr>
        <w:t xml:space="preserve">/верификации устанавливает(ют) уровень значимости на основании целей </w:t>
      </w:r>
      <w:proofErr w:type="spellStart"/>
      <w:r w:rsidRPr="00681037">
        <w:rPr>
          <w:rFonts w:ascii="Times New Roman" w:hAnsi="Times New Roman"/>
          <w:color w:val="000000" w:themeColor="text1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</w:rPr>
        <w:t xml:space="preserve">/верификации, уровня заверения, области применения </w:t>
      </w:r>
      <w:proofErr w:type="spellStart"/>
      <w:r w:rsidRPr="00681037">
        <w:rPr>
          <w:rFonts w:ascii="Times New Roman" w:hAnsi="Times New Roman"/>
          <w:color w:val="000000" w:themeColor="text1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</w:rPr>
        <w:t>/верификации с учетом требований Главы 9-1 Экологического кодекса РК и иных нормативных актов в данной сфере, действующих на момент подписания данного Договора.</w:t>
      </w:r>
    </w:p>
    <w:p w:rsidR="007504DE" w:rsidRPr="00681037" w:rsidRDefault="007504DE" w:rsidP="007504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  <w:tab w:val="left" w:pos="9360"/>
        </w:tabs>
        <w:jc w:val="center"/>
        <w:rPr>
          <w:rFonts w:ascii="Times New Roman" w:hAnsi="Times New Roman"/>
          <w:color w:val="000000" w:themeColor="text1"/>
        </w:rPr>
      </w:pPr>
    </w:p>
    <w:p w:rsidR="007504DE" w:rsidRPr="00681037" w:rsidRDefault="007504DE" w:rsidP="007504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  <w:tab w:val="left" w:pos="936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681037">
        <w:rPr>
          <w:rFonts w:ascii="Times New Roman" w:hAnsi="Times New Roman"/>
          <w:b/>
          <w:bCs/>
          <w:color w:val="000000" w:themeColor="text1"/>
        </w:rPr>
        <w:t>2. Права и обязанности сторон</w:t>
      </w:r>
    </w:p>
    <w:p w:rsidR="007504DE" w:rsidRPr="00681037" w:rsidRDefault="007504DE" w:rsidP="007504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  <w:tab w:val="left" w:pos="9360"/>
        </w:tabs>
        <w:jc w:val="center"/>
        <w:rPr>
          <w:rFonts w:ascii="Times New Roman" w:hAnsi="Times New Roman"/>
          <w:b/>
          <w:bCs/>
          <w:color w:val="000000" w:themeColor="text1"/>
        </w:rPr>
      </w:pPr>
    </w:p>
    <w:p w:rsidR="007504DE" w:rsidRPr="00681037" w:rsidRDefault="007504DE" w:rsidP="007504DE">
      <w:pPr>
        <w:pStyle w:val="HTML"/>
        <w:jc w:val="both"/>
        <w:rPr>
          <w:rFonts w:ascii="Times New Roman" w:hAnsi="Times New Roman"/>
          <w:b/>
          <w:color w:val="000000" w:themeColor="text1"/>
        </w:rPr>
      </w:pPr>
      <w:r w:rsidRPr="00681037">
        <w:rPr>
          <w:rFonts w:ascii="Times New Roman" w:hAnsi="Times New Roman"/>
          <w:b/>
          <w:color w:val="000000" w:themeColor="text1"/>
        </w:rPr>
        <w:lastRenderedPageBreak/>
        <w:t xml:space="preserve">2.1. Заказчик обязуется: </w:t>
      </w:r>
    </w:p>
    <w:p w:rsidR="007504DE" w:rsidRPr="00681037" w:rsidRDefault="007504DE" w:rsidP="007504DE">
      <w:pPr>
        <w:pStyle w:val="HTML"/>
        <w:jc w:val="both"/>
        <w:rPr>
          <w:rFonts w:ascii="Times New Roman" w:hAnsi="Times New Roman"/>
          <w:color w:val="000000" w:themeColor="text1"/>
        </w:rPr>
      </w:pPr>
      <w:r w:rsidRPr="00681037">
        <w:rPr>
          <w:rFonts w:ascii="Times New Roman" w:hAnsi="Times New Roman"/>
          <w:color w:val="000000" w:themeColor="text1"/>
        </w:rPr>
        <w:t>2.1.1.  своевременно принять Услугу;</w:t>
      </w:r>
    </w:p>
    <w:p w:rsidR="007504DE" w:rsidRPr="00681037" w:rsidRDefault="007504DE" w:rsidP="007504DE">
      <w:pPr>
        <w:pStyle w:val="HTML"/>
        <w:tabs>
          <w:tab w:val="left" w:pos="2410"/>
        </w:tabs>
        <w:jc w:val="both"/>
        <w:rPr>
          <w:rFonts w:ascii="Times New Roman" w:hAnsi="Times New Roman"/>
          <w:color w:val="000000" w:themeColor="text1"/>
        </w:rPr>
      </w:pPr>
      <w:r w:rsidRPr="00681037">
        <w:rPr>
          <w:rFonts w:ascii="Times New Roman" w:hAnsi="Times New Roman"/>
          <w:color w:val="000000" w:themeColor="text1"/>
        </w:rPr>
        <w:t xml:space="preserve">2.1.2.  своевременно обеспечить все необходимые условия для проведения </w:t>
      </w:r>
      <w:proofErr w:type="spellStart"/>
      <w:r w:rsidRPr="00681037">
        <w:rPr>
          <w:rFonts w:ascii="Times New Roman" w:hAnsi="Times New Roman"/>
          <w:color w:val="000000" w:themeColor="text1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</w:rPr>
        <w:t xml:space="preserve"> и/или верификации, включая предоставление запрашиваемой документации для проверки и доступ ко всем необходимым для проведения верификации/</w:t>
      </w:r>
      <w:proofErr w:type="spellStart"/>
      <w:r w:rsidRPr="00681037">
        <w:rPr>
          <w:rFonts w:ascii="Times New Roman" w:hAnsi="Times New Roman"/>
          <w:color w:val="000000" w:themeColor="text1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</w:rPr>
        <w:t xml:space="preserve"> зонам, процессам, записям и персоналу.</w:t>
      </w:r>
    </w:p>
    <w:p w:rsidR="007504DE" w:rsidRPr="00681037" w:rsidRDefault="007504DE" w:rsidP="007504DE">
      <w:pPr>
        <w:pStyle w:val="HTML"/>
        <w:tabs>
          <w:tab w:val="left" w:pos="2410"/>
        </w:tabs>
        <w:jc w:val="both"/>
        <w:rPr>
          <w:rFonts w:ascii="Times New Roman" w:hAnsi="Times New Roman"/>
          <w:color w:val="000000" w:themeColor="text1"/>
        </w:rPr>
      </w:pPr>
      <w:r w:rsidRPr="00681037">
        <w:rPr>
          <w:rFonts w:ascii="Times New Roman" w:hAnsi="Times New Roman"/>
          <w:color w:val="000000" w:themeColor="text1"/>
        </w:rPr>
        <w:t>2.1.3. предоставить в течение трех рабочих дней с момента подписания настоящего Договора всю необходимую для оказания Услуги документацию – исходные данные.</w:t>
      </w:r>
    </w:p>
    <w:p w:rsidR="007504DE" w:rsidRPr="00681037" w:rsidRDefault="007504DE" w:rsidP="007504DE">
      <w:pPr>
        <w:pStyle w:val="HTML"/>
        <w:jc w:val="both"/>
        <w:rPr>
          <w:rFonts w:ascii="Times New Roman" w:hAnsi="Times New Roman"/>
          <w:color w:val="000000" w:themeColor="text1"/>
        </w:rPr>
      </w:pPr>
      <w:r w:rsidRPr="00681037">
        <w:rPr>
          <w:rFonts w:ascii="Times New Roman" w:hAnsi="Times New Roman"/>
          <w:color w:val="000000" w:themeColor="text1"/>
        </w:rPr>
        <w:t>2.1.4. своевременно оплатить, оказанную Исполнителем Услугу.</w:t>
      </w:r>
    </w:p>
    <w:p w:rsidR="007504DE" w:rsidRPr="00681037" w:rsidRDefault="007504DE" w:rsidP="007504DE">
      <w:pPr>
        <w:pStyle w:val="HTML"/>
        <w:jc w:val="both"/>
        <w:rPr>
          <w:rFonts w:ascii="Times New Roman" w:hAnsi="Times New Roman"/>
          <w:color w:val="000000" w:themeColor="text1"/>
        </w:rPr>
      </w:pPr>
      <w:r w:rsidRPr="00681037">
        <w:rPr>
          <w:rFonts w:ascii="Times New Roman" w:hAnsi="Times New Roman"/>
          <w:color w:val="000000" w:themeColor="text1"/>
        </w:rPr>
        <w:t>2.1.5.  во время проведения обследования промышленных площадок создать все условия для сопровождения персонала Исполнителя ответственным персоналом Заказчика.</w:t>
      </w:r>
    </w:p>
    <w:p w:rsidR="007504DE" w:rsidRPr="00681037" w:rsidRDefault="007504DE" w:rsidP="007504DE">
      <w:pPr>
        <w:pStyle w:val="HTML"/>
        <w:jc w:val="both"/>
        <w:rPr>
          <w:rFonts w:ascii="Times New Roman" w:hAnsi="Times New Roman"/>
          <w:b/>
          <w:color w:val="000000" w:themeColor="text1"/>
        </w:rPr>
      </w:pPr>
      <w:r w:rsidRPr="00681037">
        <w:rPr>
          <w:rFonts w:ascii="Times New Roman" w:hAnsi="Times New Roman"/>
          <w:b/>
          <w:color w:val="000000" w:themeColor="text1"/>
        </w:rPr>
        <w:t>2.2. Исполнитель обязуется:</w:t>
      </w:r>
    </w:p>
    <w:p w:rsidR="007504DE" w:rsidRPr="00681037" w:rsidRDefault="007504DE" w:rsidP="007504DE">
      <w:pPr>
        <w:pStyle w:val="HTML"/>
        <w:jc w:val="both"/>
        <w:rPr>
          <w:rFonts w:ascii="Times New Roman" w:hAnsi="Times New Roman"/>
          <w:color w:val="000000" w:themeColor="text1"/>
        </w:rPr>
      </w:pPr>
      <w:r w:rsidRPr="00681037">
        <w:rPr>
          <w:rFonts w:ascii="Times New Roman" w:hAnsi="Times New Roman"/>
          <w:color w:val="000000" w:themeColor="text1"/>
        </w:rPr>
        <w:t>2.2.1. оказать Услугу, в порядке, предусмотренном нормативно-правовыми актами Республики Казахстан и инструктивно-методическими документами, утвержденными Правительством РК;</w:t>
      </w:r>
    </w:p>
    <w:p w:rsidR="007504DE" w:rsidRPr="00681037" w:rsidRDefault="007504DE" w:rsidP="007504DE">
      <w:pPr>
        <w:pStyle w:val="HTML"/>
        <w:jc w:val="both"/>
        <w:rPr>
          <w:rFonts w:ascii="Times New Roman" w:hAnsi="Times New Roman"/>
          <w:color w:val="000000" w:themeColor="text1"/>
        </w:rPr>
      </w:pPr>
      <w:r w:rsidRPr="00681037">
        <w:rPr>
          <w:rFonts w:ascii="Times New Roman" w:hAnsi="Times New Roman"/>
          <w:color w:val="000000" w:themeColor="text1"/>
        </w:rPr>
        <w:t>2.2.2. использовать в ходе оказания Услуги материалы и комплектующие соответствующего качества;</w:t>
      </w:r>
    </w:p>
    <w:p w:rsidR="007504DE" w:rsidRPr="00681037" w:rsidRDefault="007504DE" w:rsidP="007504DE">
      <w:pPr>
        <w:pStyle w:val="HTML"/>
        <w:jc w:val="both"/>
        <w:rPr>
          <w:rFonts w:ascii="Times New Roman" w:hAnsi="Times New Roman"/>
          <w:color w:val="000000" w:themeColor="text1"/>
        </w:rPr>
      </w:pPr>
      <w:r w:rsidRPr="00681037">
        <w:rPr>
          <w:rFonts w:ascii="Times New Roman" w:hAnsi="Times New Roman"/>
          <w:color w:val="000000" w:themeColor="text1"/>
        </w:rPr>
        <w:t xml:space="preserve">2.2.3.  информировать Заказчика об изменениях к </w:t>
      </w:r>
      <w:r w:rsidRPr="00681037">
        <w:rPr>
          <w:rFonts w:ascii="Times New Roman" w:hAnsi="Times New Roman"/>
          <w:color w:val="000000" w:themeColor="text1"/>
          <w:spacing w:val="2"/>
        </w:rPr>
        <w:t xml:space="preserve">требованиям </w:t>
      </w:r>
      <w:r w:rsidRPr="00681037">
        <w:rPr>
          <w:rFonts w:ascii="Times New Roman" w:hAnsi="Times New Roman"/>
          <w:color w:val="000000" w:themeColor="text1"/>
        </w:rPr>
        <w:t xml:space="preserve">по </w:t>
      </w:r>
      <w:proofErr w:type="spellStart"/>
      <w:r w:rsidRPr="00681037">
        <w:rPr>
          <w:rFonts w:ascii="Times New Roman" w:hAnsi="Times New Roman"/>
          <w:color w:val="000000" w:themeColor="text1"/>
          <w:spacing w:val="2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  <w:spacing w:val="2"/>
        </w:rPr>
        <w:t xml:space="preserve"> </w:t>
      </w:r>
      <w:r w:rsidRPr="00681037">
        <w:rPr>
          <w:rFonts w:ascii="Times New Roman" w:hAnsi="Times New Roman"/>
          <w:color w:val="000000" w:themeColor="text1"/>
        </w:rPr>
        <w:t xml:space="preserve">или </w:t>
      </w:r>
      <w:r w:rsidRPr="00681037">
        <w:rPr>
          <w:rFonts w:ascii="Times New Roman" w:hAnsi="Times New Roman"/>
          <w:color w:val="000000" w:themeColor="text1"/>
          <w:spacing w:val="2"/>
        </w:rPr>
        <w:t>верификации</w:t>
      </w:r>
      <w:r w:rsidRPr="00681037">
        <w:rPr>
          <w:rFonts w:ascii="Times New Roman" w:hAnsi="Times New Roman"/>
          <w:color w:val="000000" w:themeColor="text1"/>
        </w:rPr>
        <w:t xml:space="preserve">, </w:t>
      </w:r>
      <w:r w:rsidRPr="00681037">
        <w:rPr>
          <w:rFonts w:ascii="Times New Roman" w:hAnsi="Times New Roman"/>
          <w:color w:val="000000" w:themeColor="text1"/>
          <w:spacing w:val="2"/>
        </w:rPr>
        <w:t xml:space="preserve">которые </w:t>
      </w:r>
      <w:r w:rsidRPr="00681037">
        <w:rPr>
          <w:rFonts w:ascii="Times New Roman" w:hAnsi="Times New Roman"/>
          <w:color w:val="000000" w:themeColor="text1"/>
        </w:rPr>
        <w:t xml:space="preserve">могут повлиять </w:t>
      </w:r>
      <w:r w:rsidRPr="00681037">
        <w:rPr>
          <w:rFonts w:ascii="Times New Roman" w:hAnsi="Times New Roman"/>
          <w:color w:val="000000" w:themeColor="text1"/>
          <w:spacing w:val="2"/>
        </w:rPr>
        <w:t xml:space="preserve">на </w:t>
      </w:r>
      <w:r w:rsidRPr="00681037">
        <w:rPr>
          <w:rFonts w:ascii="Times New Roman" w:hAnsi="Times New Roman"/>
          <w:color w:val="000000" w:themeColor="text1"/>
        </w:rPr>
        <w:t>цели</w:t>
      </w:r>
      <w:r w:rsidRPr="00681037">
        <w:rPr>
          <w:rFonts w:ascii="Times New Roman" w:hAnsi="Times New Roman"/>
          <w:color w:val="000000" w:themeColor="text1"/>
          <w:spacing w:val="52"/>
        </w:rPr>
        <w:t xml:space="preserve"> </w:t>
      </w:r>
      <w:r w:rsidRPr="00681037">
        <w:rPr>
          <w:rFonts w:ascii="Times New Roman" w:hAnsi="Times New Roman"/>
          <w:color w:val="000000" w:themeColor="text1"/>
        </w:rPr>
        <w:t>клиента;</w:t>
      </w:r>
    </w:p>
    <w:p w:rsidR="007504DE" w:rsidRPr="00681037" w:rsidRDefault="007504DE" w:rsidP="007504DE">
      <w:pPr>
        <w:pStyle w:val="HTML"/>
        <w:tabs>
          <w:tab w:val="clear" w:pos="8244"/>
          <w:tab w:val="clear" w:pos="9160"/>
          <w:tab w:val="left" w:pos="9360"/>
        </w:tabs>
        <w:jc w:val="both"/>
        <w:rPr>
          <w:rFonts w:ascii="Times New Roman" w:hAnsi="Times New Roman"/>
          <w:color w:val="000000" w:themeColor="text1"/>
        </w:rPr>
      </w:pPr>
      <w:r w:rsidRPr="00681037">
        <w:rPr>
          <w:rFonts w:ascii="Times New Roman" w:hAnsi="Times New Roman"/>
          <w:color w:val="000000" w:themeColor="text1"/>
        </w:rPr>
        <w:t>2.2.4. строго соблюдать правила охраны труда и техники безопасности, установленные для обслуживаемых объектов.</w:t>
      </w:r>
    </w:p>
    <w:p w:rsidR="007504DE" w:rsidRPr="00681037" w:rsidRDefault="007504DE" w:rsidP="007504DE">
      <w:pPr>
        <w:pStyle w:val="HTML"/>
        <w:tabs>
          <w:tab w:val="left" w:pos="9360"/>
        </w:tabs>
        <w:jc w:val="both"/>
        <w:rPr>
          <w:rFonts w:ascii="Times New Roman" w:hAnsi="Times New Roman"/>
          <w:color w:val="000000" w:themeColor="text1"/>
        </w:rPr>
      </w:pPr>
      <w:r w:rsidRPr="00681037">
        <w:rPr>
          <w:rFonts w:ascii="Times New Roman" w:hAnsi="Times New Roman"/>
          <w:color w:val="000000" w:themeColor="text1"/>
        </w:rPr>
        <w:t xml:space="preserve">2.2.5. предоставлять Заказчику информацию о членах группы по </w:t>
      </w:r>
      <w:proofErr w:type="spellStart"/>
      <w:r w:rsidRPr="00681037">
        <w:rPr>
          <w:rFonts w:ascii="Times New Roman" w:hAnsi="Times New Roman"/>
          <w:color w:val="000000" w:themeColor="text1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</w:rPr>
        <w:t>/верификации (Приложение 1 к данному Договору).</w:t>
      </w:r>
    </w:p>
    <w:p w:rsidR="007504DE" w:rsidRPr="00681037" w:rsidRDefault="007504DE" w:rsidP="007504DE">
      <w:pPr>
        <w:pStyle w:val="HTML"/>
        <w:tabs>
          <w:tab w:val="left" w:pos="9360"/>
        </w:tabs>
        <w:jc w:val="both"/>
        <w:rPr>
          <w:rFonts w:ascii="Times New Roman" w:hAnsi="Times New Roman"/>
          <w:color w:val="000000" w:themeColor="text1"/>
        </w:rPr>
      </w:pPr>
      <w:r w:rsidRPr="00681037">
        <w:rPr>
          <w:rFonts w:ascii="Times New Roman" w:hAnsi="Times New Roman"/>
          <w:color w:val="000000" w:themeColor="text1"/>
        </w:rPr>
        <w:t xml:space="preserve">2.2.6 нести ответственность за работу, решения и заявления по </w:t>
      </w:r>
      <w:proofErr w:type="spellStart"/>
      <w:r w:rsidRPr="00681037">
        <w:rPr>
          <w:rFonts w:ascii="Times New Roman" w:hAnsi="Times New Roman"/>
          <w:color w:val="000000" w:themeColor="text1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</w:rPr>
        <w:t xml:space="preserve"> и верификации</w:t>
      </w:r>
    </w:p>
    <w:p w:rsidR="007504DE" w:rsidRPr="00681037" w:rsidRDefault="007504DE" w:rsidP="007504DE">
      <w:pPr>
        <w:pStyle w:val="HTML"/>
        <w:tabs>
          <w:tab w:val="left" w:pos="9360"/>
        </w:tabs>
        <w:jc w:val="both"/>
        <w:rPr>
          <w:rFonts w:ascii="Times New Roman" w:hAnsi="Times New Roman"/>
          <w:color w:val="000000" w:themeColor="text1"/>
        </w:rPr>
      </w:pPr>
      <w:r w:rsidRPr="00681037">
        <w:rPr>
          <w:rFonts w:ascii="Times New Roman" w:hAnsi="Times New Roman"/>
          <w:color w:val="000000" w:themeColor="text1"/>
        </w:rPr>
        <w:t>2.2.7 действовать беспристрастно и избегать любых возможных конфликтов</w:t>
      </w:r>
      <w:r w:rsidRPr="00681037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681037">
        <w:rPr>
          <w:rFonts w:ascii="Times New Roman" w:hAnsi="Times New Roman"/>
          <w:color w:val="000000" w:themeColor="text1"/>
        </w:rPr>
        <w:t>интересов</w:t>
      </w:r>
    </w:p>
    <w:p w:rsidR="007504DE" w:rsidRPr="00681037" w:rsidRDefault="007504DE" w:rsidP="007504DE">
      <w:pPr>
        <w:pStyle w:val="af1"/>
        <w:ind w:right="-1"/>
        <w:jc w:val="both"/>
        <w:rPr>
          <w:color w:val="000000" w:themeColor="text1"/>
          <w:lang w:val="ru-RU"/>
        </w:rPr>
      </w:pPr>
      <w:r w:rsidRPr="00681037">
        <w:rPr>
          <w:color w:val="000000" w:themeColor="text1"/>
          <w:lang w:val="ru-RU"/>
        </w:rPr>
        <w:t>2.2.8 поддерживать, и по запросу, предоставлять ясную, прослеживаемую и точную информацию относительно видов и секторов своей</w:t>
      </w:r>
      <w:r w:rsidRPr="00681037">
        <w:rPr>
          <w:color w:val="000000" w:themeColor="text1"/>
          <w:spacing w:val="-2"/>
          <w:lang w:val="ru-RU"/>
        </w:rPr>
        <w:t xml:space="preserve"> </w:t>
      </w:r>
      <w:r w:rsidRPr="00681037">
        <w:rPr>
          <w:color w:val="000000" w:themeColor="text1"/>
          <w:lang w:val="ru-RU"/>
        </w:rPr>
        <w:t>деятельности.</w:t>
      </w:r>
    </w:p>
    <w:p w:rsidR="007504DE" w:rsidRPr="00681037" w:rsidRDefault="007504DE" w:rsidP="007504DE">
      <w:pPr>
        <w:pStyle w:val="HTML"/>
        <w:tabs>
          <w:tab w:val="left" w:pos="9360"/>
        </w:tabs>
        <w:jc w:val="both"/>
        <w:rPr>
          <w:rFonts w:ascii="Times New Roman" w:hAnsi="Times New Roman"/>
          <w:color w:val="000000" w:themeColor="text1"/>
        </w:rPr>
      </w:pPr>
    </w:p>
    <w:p w:rsidR="007504DE" w:rsidRPr="00681037" w:rsidRDefault="007504DE" w:rsidP="007504DE">
      <w:pPr>
        <w:pStyle w:val="HTML"/>
        <w:tabs>
          <w:tab w:val="clear" w:pos="8244"/>
          <w:tab w:val="clear" w:pos="9160"/>
          <w:tab w:val="left" w:pos="9360"/>
        </w:tabs>
        <w:jc w:val="both"/>
        <w:rPr>
          <w:rFonts w:ascii="Times New Roman" w:hAnsi="Times New Roman"/>
          <w:color w:val="000000" w:themeColor="text1"/>
        </w:rPr>
      </w:pPr>
    </w:p>
    <w:p w:rsidR="007504DE" w:rsidRPr="00681037" w:rsidRDefault="007504DE" w:rsidP="007504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b/>
          <w:bCs/>
          <w:color w:val="000000" w:themeColor="text1"/>
          <w:sz w:val="24"/>
          <w:szCs w:val="24"/>
        </w:rPr>
        <w:t>3. Срок оказания Услуги и срок действия договора.</w:t>
      </w:r>
    </w:p>
    <w:p w:rsidR="007504DE" w:rsidRPr="00681037" w:rsidRDefault="007504DE" w:rsidP="007504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shd w:val="clear" w:color="auto" w:fill="FFFFFF"/>
        <w:tabs>
          <w:tab w:val="left" w:pos="518"/>
        </w:tabs>
        <w:spacing w:after="0" w:line="240" w:lineRule="auto"/>
        <w:ind w:left="2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3.1.  Договор вступает в силу с момента подписания и действует до </w:t>
      </w: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>01 апреля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7E5653"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504DE" w:rsidRPr="00681037" w:rsidRDefault="007504DE" w:rsidP="007504DE">
      <w:pPr>
        <w:shd w:val="clear" w:color="auto" w:fill="FFFFFF"/>
        <w:tabs>
          <w:tab w:val="left" w:pos="518"/>
        </w:tabs>
        <w:spacing w:after="0" w:line="240" w:lineRule="auto"/>
        <w:ind w:left="2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3.2. Исполнитель приступает к оказанию услуги с момента выполнения Заказчиком обязательств по п.2.1.3. и п.5.1.1. настоящего Договора.</w:t>
      </w:r>
    </w:p>
    <w:p w:rsidR="007504DE" w:rsidRPr="00681037" w:rsidRDefault="007504DE" w:rsidP="007504DE">
      <w:pPr>
        <w:shd w:val="clear" w:color="auto" w:fill="FFFFFF"/>
        <w:tabs>
          <w:tab w:val="left" w:pos="446"/>
        </w:tabs>
        <w:spacing w:after="0" w:line="240" w:lineRule="auto"/>
        <w:ind w:left="1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3.3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tab/>
        <w:t>Услуга считается оказанной с момента передачи Заказчику подтверждения либо отказа в подтверждении Исполнителем верификации документации.</w:t>
      </w:r>
    </w:p>
    <w:p w:rsidR="007504DE" w:rsidRPr="00681037" w:rsidRDefault="007504DE" w:rsidP="007504DE">
      <w:pPr>
        <w:shd w:val="clear" w:color="auto" w:fill="FFFFFF"/>
        <w:tabs>
          <w:tab w:val="left" w:pos="446"/>
        </w:tabs>
        <w:spacing w:after="0" w:line="240" w:lineRule="auto"/>
        <w:ind w:left="1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3.4. </w:t>
      </w:r>
      <w:proofErr w:type="gramStart"/>
      <w:r w:rsidRPr="00681037">
        <w:rPr>
          <w:rFonts w:ascii="Times New Roman" w:hAnsi="Times New Roman"/>
          <w:color w:val="000000" w:themeColor="text1"/>
          <w:sz w:val="24"/>
          <w:szCs w:val="24"/>
        </w:rPr>
        <w:t>Договор</w:t>
      </w:r>
      <w:proofErr w:type="gramEnd"/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 может быть расторгнут досрочно по обоюдному согласию сторон либо в соответствие с законодательством Республики Казахстан при этом произведя расчеты за фактически оказанный объем Услуги.</w:t>
      </w:r>
    </w:p>
    <w:p w:rsidR="007504DE" w:rsidRPr="00681037" w:rsidRDefault="007504DE" w:rsidP="007504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b/>
          <w:bCs/>
          <w:color w:val="000000" w:themeColor="text1"/>
          <w:sz w:val="24"/>
          <w:szCs w:val="24"/>
        </w:rPr>
        <w:t>4. Стоимость договора</w:t>
      </w:r>
    </w:p>
    <w:p w:rsidR="007504DE" w:rsidRPr="00681037" w:rsidRDefault="007504DE" w:rsidP="007504DE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4.1.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tab/>
        <w:t>Общая с</w:t>
      </w:r>
      <w:r w:rsidR="00601164">
        <w:rPr>
          <w:rFonts w:ascii="Times New Roman" w:hAnsi="Times New Roman"/>
          <w:color w:val="000000" w:themeColor="text1"/>
          <w:sz w:val="24"/>
          <w:szCs w:val="24"/>
        </w:rPr>
        <w:t>тоимость Договора составляет</w:t>
      </w:r>
      <w:proofErr w:type="gramStart"/>
      <w:r w:rsidR="006011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1164" w:rsidRPr="00601164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="00601164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601164" w:rsidRPr="00601164">
        <w:rPr>
          <w:rFonts w:ascii="Times New Roman" w:hAnsi="Times New Roman"/>
          <w:color w:val="000000" w:themeColor="text1"/>
          <w:sz w:val="24"/>
          <w:szCs w:val="24"/>
        </w:rPr>
        <w:t>_____________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gramEnd"/>
      <w:r w:rsidRPr="00681037">
        <w:rPr>
          <w:rFonts w:ascii="Times New Roman" w:hAnsi="Times New Roman"/>
          <w:color w:val="000000" w:themeColor="text1"/>
          <w:sz w:val="24"/>
          <w:szCs w:val="24"/>
        </w:rPr>
        <w:t>тенге, с учетом НДС.</w:t>
      </w:r>
    </w:p>
    <w:p w:rsidR="007504DE" w:rsidRPr="00681037" w:rsidRDefault="007504DE" w:rsidP="007504DE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4.2.  В стоимость Услуги, указанной в пункте 4.1. включаются оплата за оказание Услуги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br/>
        <w:t>и расходы по исполнению всех иных обязанностей и действий, определенных для Исполнителя настоящим договором.</w:t>
      </w:r>
    </w:p>
    <w:p w:rsidR="007504DE" w:rsidRPr="00681037" w:rsidRDefault="007504DE" w:rsidP="007504DE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b/>
          <w:bCs/>
          <w:color w:val="000000" w:themeColor="text1"/>
          <w:sz w:val="24"/>
          <w:szCs w:val="24"/>
        </w:rPr>
        <w:t>5. Платежи и расчеты</w:t>
      </w:r>
    </w:p>
    <w:p w:rsidR="007504DE" w:rsidRPr="00681037" w:rsidRDefault="007504DE" w:rsidP="007504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5.1. Оплата по Договору производится следующим образом: </w:t>
      </w:r>
    </w:p>
    <w:p w:rsidR="007504DE" w:rsidRPr="00681037" w:rsidRDefault="007504DE" w:rsidP="007504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5.1.1. Заказчик производит 50 % предварительной оплаты от стоимости Договора в течение 3-х банковских дней со дня подписания настоящего Договора.</w:t>
      </w:r>
    </w:p>
    <w:p w:rsidR="007504DE" w:rsidRPr="00681037" w:rsidRDefault="007504DE" w:rsidP="007504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5.1.2. 50% от стоимости Договора Заказчик оплачивает в течение 3-х банковских дней с момента выполнения Исполнителем п.3.2. настоящего Договора.</w:t>
      </w:r>
    </w:p>
    <w:p w:rsidR="007504DE" w:rsidRPr="00681037" w:rsidRDefault="007504DE" w:rsidP="007504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b/>
          <w:bCs/>
          <w:color w:val="000000" w:themeColor="text1"/>
          <w:sz w:val="24"/>
          <w:szCs w:val="24"/>
        </w:rPr>
        <w:t>Ответственность сторон</w:t>
      </w:r>
    </w:p>
    <w:p w:rsidR="007504DE" w:rsidRPr="00681037" w:rsidRDefault="007504DE" w:rsidP="007504D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widowControl w:val="0"/>
        <w:numPr>
          <w:ilvl w:val="1"/>
          <w:numId w:val="1"/>
        </w:numPr>
        <w:shd w:val="clear" w:color="auto" w:fill="FFFFFF"/>
        <w:tabs>
          <w:tab w:val="num" w:pos="0"/>
          <w:tab w:val="left" w:pos="53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Стороны несут ответственность за надлежащее исполнение своих обязательств по настоящему договору в соответствии с действующим законодательством РК.</w:t>
      </w:r>
    </w:p>
    <w:p w:rsidR="007504DE" w:rsidRPr="00681037" w:rsidRDefault="007504DE" w:rsidP="007504DE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За нарушение Сторонами сроков исполнения обязательств по договору виновная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br/>
        <w:t>сторона уплачивает другой стороне неустойку в размере 0,5% цены договора за каждый день просрочки.</w:t>
      </w:r>
    </w:p>
    <w:p w:rsidR="007504DE" w:rsidRPr="00681037" w:rsidRDefault="007504DE" w:rsidP="007504DE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Уплата неустойки не освобождает Исполнителя от выполнения обязательств или устранения их нарушений.</w:t>
      </w:r>
    </w:p>
    <w:p w:rsidR="007504DE" w:rsidRPr="00681037" w:rsidRDefault="007504DE" w:rsidP="007504DE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В случае внесения изменений в законодательство, регулирующее </w:t>
      </w:r>
      <w:proofErr w:type="spellStart"/>
      <w:r w:rsidRPr="00681037">
        <w:rPr>
          <w:rFonts w:ascii="Times New Roman" w:hAnsi="Times New Roman"/>
          <w:color w:val="000000" w:themeColor="text1"/>
          <w:sz w:val="24"/>
          <w:szCs w:val="24"/>
        </w:rPr>
        <w:t>валидацию</w:t>
      </w:r>
      <w:proofErr w:type="spellEnd"/>
      <w:r w:rsidRPr="00681037">
        <w:rPr>
          <w:rFonts w:ascii="Times New Roman" w:hAnsi="Times New Roman"/>
          <w:color w:val="000000" w:themeColor="text1"/>
          <w:sz w:val="24"/>
          <w:szCs w:val="24"/>
        </w:rPr>
        <w:t>/верификацию, и влияющих на цели и интересы Заказчика по данному договору после его подписания Исполнитель обязуется письменно уведомить о них Заказчика.</w:t>
      </w:r>
    </w:p>
    <w:p w:rsidR="007504DE" w:rsidRPr="00681037" w:rsidRDefault="007504DE" w:rsidP="007504DE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При исполнении данного Договора Стороны обязуются действовать в соответствии с изменениями, указанными в п. 6.4. </w:t>
      </w:r>
    </w:p>
    <w:p w:rsidR="007504DE" w:rsidRPr="00681037" w:rsidRDefault="007504DE" w:rsidP="007504DE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 Заказчик обязуется выполнять обязательные нормативные требования, предъявляемые к </w:t>
      </w:r>
      <w:proofErr w:type="spellStart"/>
      <w:r w:rsidRPr="00681037">
        <w:rPr>
          <w:rFonts w:ascii="Times New Roman" w:hAnsi="Times New Roman"/>
          <w:color w:val="000000" w:themeColor="text1"/>
          <w:sz w:val="24"/>
          <w:szCs w:val="24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  <w:sz w:val="24"/>
          <w:szCs w:val="24"/>
        </w:rPr>
        <w:t>/верификации со стороны уполномоченных государственных органов и регулируемые положениями Главы 9-1 Экологического кодекса РК и иными нормативными актами в данной сфере.</w:t>
      </w:r>
    </w:p>
    <w:p w:rsidR="007504DE" w:rsidRPr="00681037" w:rsidRDefault="007504DE" w:rsidP="007504DE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Заказчик обязуется обеспечить необходимые условия для проведения работ по </w:t>
      </w:r>
      <w:proofErr w:type="spellStart"/>
      <w:r w:rsidRPr="00681037">
        <w:rPr>
          <w:rFonts w:ascii="Times New Roman" w:hAnsi="Times New Roman"/>
          <w:color w:val="000000" w:themeColor="text1"/>
          <w:sz w:val="24"/>
          <w:szCs w:val="24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  <w:sz w:val="24"/>
          <w:szCs w:val="24"/>
        </w:rPr>
        <w:t>/верификации, включая предоставление определенных Исполнителем: документации, доступа к производственным процессам, записям и персоналу, а также иной информации, необходимой Исполнителю для целей оказания услуг по данному договору.</w:t>
      </w:r>
    </w:p>
    <w:p w:rsidR="007504DE" w:rsidRPr="00681037" w:rsidRDefault="007504DE" w:rsidP="007504DE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При посещении объектов Заказчика </w:t>
      </w:r>
      <w:proofErr w:type="gramStart"/>
      <w:r w:rsidRPr="00681037">
        <w:rPr>
          <w:rFonts w:ascii="Times New Roman" w:hAnsi="Times New Roman"/>
          <w:color w:val="000000" w:themeColor="text1"/>
          <w:sz w:val="24"/>
          <w:szCs w:val="24"/>
        </w:rPr>
        <w:t>последний</w:t>
      </w:r>
      <w:proofErr w:type="gramEnd"/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 обязуется создавать все условия для беспрепятственного доступа представителей Исполнителя на такие объекты, включая обеспечение сопровождения компетентным персоналом с учетом внутренних правил охраны труда и техники безопасности</w:t>
      </w:r>
    </w:p>
    <w:p w:rsidR="007504DE" w:rsidRPr="00681037" w:rsidRDefault="007504DE" w:rsidP="007504DE">
      <w:pPr>
        <w:widowControl w:val="0"/>
        <w:numPr>
          <w:ilvl w:val="1"/>
          <w:numId w:val="1"/>
        </w:numPr>
        <w:shd w:val="clear" w:color="auto" w:fill="FFFFFF"/>
        <w:tabs>
          <w:tab w:val="clear" w:pos="502"/>
          <w:tab w:val="left" w:pos="0"/>
          <w:tab w:val="num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Заказчик подтверждает, что ознакомлен с процессом </w:t>
      </w:r>
      <w:proofErr w:type="spellStart"/>
      <w:r w:rsidRPr="00681037">
        <w:rPr>
          <w:rFonts w:ascii="Times New Roman" w:hAnsi="Times New Roman"/>
          <w:color w:val="000000" w:themeColor="text1"/>
          <w:sz w:val="24"/>
          <w:szCs w:val="24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 и верификации, размещенным на сайте http://kep.kz/page/verification. </w:t>
      </w:r>
    </w:p>
    <w:p w:rsidR="007504DE" w:rsidRPr="00681037" w:rsidRDefault="007504DE" w:rsidP="007504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b/>
          <w:bCs/>
          <w:color w:val="000000" w:themeColor="text1"/>
          <w:sz w:val="24"/>
          <w:szCs w:val="24"/>
        </w:rPr>
        <w:t>7. Порядок разрешения споров</w:t>
      </w:r>
    </w:p>
    <w:p w:rsidR="007504DE" w:rsidRPr="00681037" w:rsidRDefault="007504DE" w:rsidP="007504D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504DE" w:rsidRPr="00681037" w:rsidRDefault="00275E6E" w:rsidP="007504DE">
      <w:pPr>
        <w:shd w:val="clear" w:color="auto" w:fill="FFFFFF"/>
        <w:tabs>
          <w:tab w:val="left" w:pos="5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Споры и</w:t>
      </w:r>
      <w:r w:rsidR="007504DE"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 разногласия,  которые  могут  возникнуть  при  исполнении  настоящего</w:t>
      </w:r>
      <w:r w:rsidR="007504DE" w:rsidRPr="00681037">
        <w:rPr>
          <w:rFonts w:ascii="Times New Roman" w:hAnsi="Times New Roman"/>
          <w:color w:val="000000" w:themeColor="text1"/>
          <w:sz w:val="24"/>
          <w:szCs w:val="24"/>
        </w:rPr>
        <w:br/>
        <w:t>Договора, будут по возможности разрешаться путем переговоров между сторонами.</w:t>
      </w:r>
    </w:p>
    <w:p w:rsidR="007504DE" w:rsidRPr="00681037" w:rsidRDefault="007504DE" w:rsidP="007504DE">
      <w:pPr>
        <w:shd w:val="clear" w:color="auto" w:fill="FFFFFF"/>
        <w:tabs>
          <w:tab w:val="left" w:pos="461"/>
        </w:tabs>
        <w:spacing w:after="0" w:line="240" w:lineRule="auto"/>
        <w:ind w:left="3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7.2.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tab/>
        <w:t>В случае невозможности разрешения споров путем переговоров стороны передают их на рассмотрение в судебные органы в соответствие с действующим законодательством Республики Казахстан.</w:t>
      </w:r>
    </w:p>
    <w:p w:rsidR="007504DE" w:rsidRPr="00681037" w:rsidRDefault="007504DE" w:rsidP="007504DE">
      <w:pPr>
        <w:shd w:val="clear" w:color="auto" w:fill="FFFFFF"/>
        <w:tabs>
          <w:tab w:val="left" w:pos="461"/>
        </w:tabs>
        <w:spacing w:after="0" w:line="240" w:lineRule="auto"/>
        <w:ind w:left="3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shd w:val="clear" w:color="auto" w:fill="FFFFFF"/>
        <w:tabs>
          <w:tab w:val="left" w:pos="605"/>
        </w:tabs>
        <w:spacing w:after="0" w:line="240" w:lineRule="auto"/>
        <w:ind w:left="3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>8. Условия конфиденциальности и беспристрастности</w:t>
      </w:r>
    </w:p>
    <w:p w:rsidR="007504DE" w:rsidRPr="00681037" w:rsidRDefault="007504DE" w:rsidP="007504DE">
      <w:pPr>
        <w:shd w:val="clear" w:color="auto" w:fill="FFFFFF"/>
        <w:tabs>
          <w:tab w:val="left" w:pos="605"/>
        </w:tabs>
        <w:spacing w:after="0" w:line="240" w:lineRule="auto"/>
        <w:ind w:left="3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shd w:val="clear" w:color="auto" w:fill="FFFFFF"/>
        <w:tabs>
          <w:tab w:val="left" w:pos="605"/>
        </w:tabs>
        <w:spacing w:after="0" w:line="240" w:lineRule="auto"/>
        <w:ind w:left="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8.1 Исполнитель и Заказчик берут на себя обязательство по сохранению конфиденциальности сведений, относящихся к условиям Договора. </w:t>
      </w:r>
    </w:p>
    <w:p w:rsidR="007504DE" w:rsidRPr="00681037" w:rsidRDefault="007504DE" w:rsidP="007504DE">
      <w:pPr>
        <w:shd w:val="clear" w:color="auto" w:fill="FFFFFF"/>
        <w:tabs>
          <w:tab w:val="left" w:pos="605"/>
        </w:tabs>
        <w:spacing w:after="0" w:line="240" w:lineRule="auto"/>
        <w:ind w:left="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8.2 Стороны обязуются не разглашать сведения, касающиеся Договора. Разглашение любой информации по Договору возможно только с письменного согласия другой Стороны.</w:t>
      </w:r>
    </w:p>
    <w:p w:rsidR="007504DE" w:rsidRPr="00681037" w:rsidRDefault="007504DE" w:rsidP="007504DE">
      <w:pPr>
        <w:shd w:val="clear" w:color="auto" w:fill="FFFFFF"/>
        <w:tabs>
          <w:tab w:val="left" w:pos="605"/>
        </w:tabs>
        <w:spacing w:after="0" w:line="240" w:lineRule="auto"/>
        <w:ind w:left="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8.3. Если третье лицо предпримет в отношении Исполнителя или Заказчика какие-либо юридические действия с целью раскрытия конфиденциальной информации по Договору, то Исполнитель или Заказчик немедленно уведомит об этом факте другую Сторону и обе Стороны предпримут все необходимые действия для предотвращения раскрытия конфиденциальной информации.</w:t>
      </w:r>
    </w:p>
    <w:p w:rsidR="007504DE" w:rsidRPr="00681037" w:rsidRDefault="007504DE" w:rsidP="007504DE">
      <w:pPr>
        <w:shd w:val="clear" w:color="auto" w:fill="FFFFFF"/>
        <w:tabs>
          <w:tab w:val="left" w:pos="605"/>
        </w:tabs>
        <w:spacing w:after="0" w:line="240" w:lineRule="auto"/>
        <w:ind w:left="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8.4. Условия конфиденциальности остаются в силе в течение трех лет с момента окончания срока действия Договора.</w:t>
      </w:r>
    </w:p>
    <w:p w:rsidR="007504DE" w:rsidRPr="00681037" w:rsidRDefault="007504DE" w:rsidP="007504DE">
      <w:pPr>
        <w:shd w:val="clear" w:color="auto" w:fill="FFFFFF"/>
        <w:tabs>
          <w:tab w:val="left" w:pos="605"/>
        </w:tabs>
        <w:spacing w:after="0" w:line="240" w:lineRule="auto"/>
        <w:ind w:left="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8.4. Исполнитель берет на себя обязательство по обеспечению объективности и беспристрастности, а также недопущению конфликта интересов при проведении работ по </w:t>
      </w:r>
      <w:proofErr w:type="spellStart"/>
      <w:r w:rsidRPr="00681037">
        <w:rPr>
          <w:rFonts w:ascii="Times New Roman" w:hAnsi="Times New Roman"/>
          <w:color w:val="000000" w:themeColor="text1"/>
          <w:sz w:val="24"/>
          <w:szCs w:val="24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  <w:sz w:val="24"/>
          <w:szCs w:val="24"/>
        </w:rPr>
        <w:t>/верификации в соответствии с Политикой беспристрастности, размещенной на официальном Интернет-ресурсе компании (</w:t>
      </w:r>
      <w:proofErr w:type="spellStart"/>
      <w:r w:rsidRPr="00681037">
        <w:rPr>
          <w:rFonts w:ascii="Times New Roman" w:hAnsi="Times New Roman"/>
          <w:color w:val="000000" w:themeColor="text1"/>
          <w:sz w:val="24"/>
          <w:szCs w:val="24"/>
          <w:lang w:val="en-US"/>
        </w:rPr>
        <w:t>kep</w:t>
      </w:r>
      <w:proofErr w:type="spellEnd"/>
      <w:r w:rsidRPr="0068103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681037">
        <w:rPr>
          <w:rFonts w:ascii="Times New Roman" w:hAnsi="Times New Roman"/>
          <w:color w:val="000000" w:themeColor="text1"/>
          <w:sz w:val="24"/>
          <w:szCs w:val="24"/>
          <w:lang w:val="en-US"/>
        </w:rPr>
        <w:t>kz</w:t>
      </w:r>
      <w:proofErr w:type="spellEnd"/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) и/или доступной Заказчику по запросу. </w:t>
      </w:r>
    </w:p>
    <w:p w:rsidR="007504DE" w:rsidRPr="00681037" w:rsidRDefault="007504DE" w:rsidP="007504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b/>
          <w:bCs/>
          <w:color w:val="000000" w:themeColor="text1"/>
          <w:sz w:val="24"/>
          <w:szCs w:val="24"/>
        </w:rPr>
        <w:t>9. Аккредитация</w:t>
      </w:r>
    </w:p>
    <w:p w:rsidR="007504DE" w:rsidRPr="00681037" w:rsidRDefault="007504DE" w:rsidP="007504D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04DE" w:rsidRPr="00681037" w:rsidRDefault="007504DE" w:rsidP="007504DE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9.1. Исполнитель гарантирует то, что он обладает полномочиями выполнять работы по </w:t>
      </w:r>
      <w:proofErr w:type="spellStart"/>
      <w:r w:rsidRPr="00681037">
        <w:rPr>
          <w:rFonts w:ascii="Times New Roman" w:hAnsi="Times New Roman"/>
          <w:color w:val="000000" w:themeColor="text1"/>
          <w:sz w:val="24"/>
          <w:szCs w:val="24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 и верификации (наличие у исполнителя действующего аттестата аккредитации), необходимыми для оказания услуг по настоящему договору.</w:t>
      </w:r>
    </w:p>
    <w:p w:rsidR="007504DE" w:rsidRPr="00681037" w:rsidRDefault="00275E6E" w:rsidP="007504DE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9.2. Во   всем   остальном, </w:t>
      </w:r>
      <w:r w:rsidR="007504DE"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 что   не   предусмотрено   настоящим   договором   стороны</w:t>
      </w:r>
      <w:r w:rsidR="007504DE" w:rsidRPr="00681037">
        <w:rPr>
          <w:rFonts w:ascii="Times New Roman" w:hAnsi="Times New Roman"/>
          <w:color w:val="000000" w:themeColor="text1"/>
          <w:sz w:val="24"/>
          <w:szCs w:val="24"/>
        </w:rPr>
        <w:br/>
        <w:t>руководствуются действующим законодательством РК.</w:t>
      </w:r>
    </w:p>
    <w:p w:rsidR="007504DE" w:rsidRPr="00681037" w:rsidRDefault="007504DE" w:rsidP="007504DE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9.3. Договор составлен в двух экземплярах на русском языке, имеющих одинаковую юридическую силу, по одному экземпляру для каждой из Сторон.</w:t>
      </w:r>
    </w:p>
    <w:p w:rsidR="007504DE" w:rsidRPr="00A91D8E" w:rsidRDefault="007504DE" w:rsidP="007504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04DE" w:rsidRPr="00A91D8E" w:rsidRDefault="007504DE" w:rsidP="007504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1D8E">
        <w:rPr>
          <w:rFonts w:ascii="Times New Roman" w:hAnsi="Times New Roman"/>
          <w:b/>
          <w:bCs/>
          <w:color w:val="000000"/>
          <w:sz w:val="24"/>
          <w:szCs w:val="24"/>
        </w:rPr>
        <w:t>9. Юридические адреса и банковские реквизиты сторон</w:t>
      </w:r>
    </w:p>
    <w:p w:rsidR="007504DE" w:rsidRPr="00A91D8E" w:rsidRDefault="007504DE" w:rsidP="007504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7504DE" w:rsidRPr="00A91D8E" w:rsidTr="002A273D">
        <w:trPr>
          <w:trHeight w:val="1125"/>
        </w:trPr>
        <w:tc>
          <w:tcPr>
            <w:tcW w:w="4928" w:type="dxa"/>
          </w:tcPr>
          <w:p w:rsidR="007504DE" w:rsidRDefault="007504DE" w:rsidP="002A273D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1D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ЗАКАЗЧИК:</w:t>
            </w:r>
          </w:p>
          <w:p w:rsidR="007E5653" w:rsidRDefault="007504DE" w:rsidP="002A273D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АО «</w:t>
            </w:r>
            <w:proofErr w:type="spellStart"/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Атырауская</w:t>
            </w:r>
            <w:proofErr w:type="spellEnd"/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теплоэлектроцентраль»,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04DE" w:rsidRPr="00CB0A51" w:rsidRDefault="007504DE" w:rsidP="002A273D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РК, </w:t>
            </w:r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Атырауская</w:t>
            </w:r>
            <w:proofErr w:type="spellEnd"/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область, г. Атырау, проспект </w:t>
            </w:r>
            <w:proofErr w:type="spellStart"/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Зейноллы</w:t>
            </w:r>
            <w:proofErr w:type="spellEnd"/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Кабдолова</w:t>
            </w:r>
            <w:proofErr w:type="spellEnd"/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дом 9</w:t>
            </w:r>
          </w:p>
          <w:p w:rsidR="007504DE" w:rsidRPr="00BB69E8" w:rsidRDefault="007504DE" w:rsidP="002A273D">
            <w:pPr>
              <w:pStyle w:val="af4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9E8">
              <w:rPr>
                <w:rFonts w:ascii="Times New Roman" w:hAnsi="Times New Roman"/>
                <w:bCs/>
                <w:sz w:val="24"/>
                <w:szCs w:val="24"/>
              </w:rPr>
              <w:t>БИН:970740002267</w:t>
            </w:r>
          </w:p>
          <w:p w:rsidR="007504DE" w:rsidRPr="00BB69E8" w:rsidRDefault="007504DE" w:rsidP="002A273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E8">
              <w:rPr>
                <w:rFonts w:ascii="Times New Roman" w:hAnsi="Times New Roman"/>
                <w:bCs/>
                <w:sz w:val="24"/>
                <w:szCs w:val="24"/>
              </w:rPr>
              <w:t xml:space="preserve">ИИК: </w:t>
            </w:r>
            <w:r w:rsidRPr="00BB69E8">
              <w:rPr>
                <w:rFonts w:ascii="Times New Roman" w:hAnsi="Times New Roman"/>
                <w:bCs/>
                <w:iCs/>
                <w:sz w:val="24"/>
                <w:szCs w:val="24"/>
              </w:rPr>
              <w:t>KZ526017141000000939</w:t>
            </w:r>
          </w:p>
          <w:p w:rsidR="007504DE" w:rsidRPr="00BB69E8" w:rsidRDefault="007504DE" w:rsidP="002A273D">
            <w:pPr>
              <w:pStyle w:val="af4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9E8">
              <w:rPr>
                <w:rFonts w:ascii="Times New Roman" w:hAnsi="Times New Roman"/>
                <w:bCs/>
                <w:sz w:val="24"/>
                <w:szCs w:val="24"/>
              </w:rPr>
              <w:t>БИК  HSBKKZKA</w:t>
            </w:r>
          </w:p>
          <w:p w:rsidR="007504DE" w:rsidRPr="00BB69E8" w:rsidRDefault="007504DE" w:rsidP="002A273D">
            <w:pPr>
              <w:pStyle w:val="af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69E8">
              <w:rPr>
                <w:rFonts w:ascii="Times New Roman" w:hAnsi="Times New Roman"/>
                <w:bCs/>
                <w:sz w:val="24"/>
                <w:szCs w:val="24"/>
              </w:rPr>
              <w:t xml:space="preserve">в АО «Народный Банк  Казахстана» </w:t>
            </w:r>
            <w:proofErr w:type="spellStart"/>
            <w:r w:rsidRPr="00BB69E8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proofErr w:type="gramStart"/>
            <w:r w:rsidRPr="00BB69E8">
              <w:rPr>
                <w:rFonts w:ascii="Times New Roman" w:hAnsi="Times New Roman"/>
                <w:bCs/>
                <w:iCs/>
                <w:sz w:val="24"/>
                <w:szCs w:val="24"/>
              </w:rPr>
              <w:t>.А</w:t>
            </w:r>
            <w:proofErr w:type="gramEnd"/>
            <w:r w:rsidRPr="00BB69E8">
              <w:rPr>
                <w:rFonts w:ascii="Times New Roman" w:hAnsi="Times New Roman"/>
                <w:bCs/>
                <w:iCs/>
                <w:sz w:val="24"/>
                <w:szCs w:val="24"/>
              </w:rPr>
              <w:t>тырау</w:t>
            </w:r>
            <w:proofErr w:type="spellEnd"/>
          </w:p>
          <w:p w:rsidR="007504DE" w:rsidRPr="00CB0A51" w:rsidRDefault="007504DE" w:rsidP="002A273D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Тел. 87122</w:t>
            </w:r>
            <w:r w:rsidR="007E56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306200</w:t>
            </w:r>
          </w:p>
          <w:p w:rsidR="007504DE" w:rsidRPr="00CB0A51" w:rsidRDefault="007504DE" w:rsidP="002A273D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Факс 87122457222</w:t>
            </w:r>
          </w:p>
          <w:p w:rsidR="007504DE" w:rsidRPr="005072CB" w:rsidRDefault="007504DE" w:rsidP="002A273D">
            <w:pPr>
              <w:tabs>
                <w:tab w:val="left" w:pos="586"/>
              </w:tabs>
              <w:spacing w:after="0" w:line="240" w:lineRule="auto"/>
              <w:jc w:val="both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Электронный адрес </w:t>
            </w:r>
            <w:hyperlink r:id="rId9" w:history="1">
              <w:r w:rsidRPr="00CB0A5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ahps</w:t>
              </w:r>
              <w:r w:rsidRPr="00CB0A5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Pr="00CB0A5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mail</w:t>
              </w:r>
              <w:r w:rsidRPr="00CB0A51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CB0A51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04DE" w:rsidRPr="00CB0A51" w:rsidRDefault="007504DE" w:rsidP="002A273D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504DE" w:rsidRDefault="007504DE" w:rsidP="002A273D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504DE" w:rsidRPr="00CB0A51" w:rsidRDefault="007504DE" w:rsidP="002A273D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Президент __________ </w:t>
            </w:r>
            <w:r w:rsidR="007E56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Аленов М.К.</w:t>
            </w:r>
          </w:p>
          <w:p w:rsidR="007504DE" w:rsidRPr="00A91D8E" w:rsidRDefault="007504DE" w:rsidP="002A2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04DE" w:rsidRPr="00A91D8E" w:rsidRDefault="007504DE" w:rsidP="002A2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04DE" w:rsidRPr="00A91D8E" w:rsidRDefault="007504DE" w:rsidP="002A2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04DE" w:rsidRPr="00A91D8E" w:rsidRDefault="007504DE" w:rsidP="002A273D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504DE" w:rsidRPr="00A91D8E" w:rsidRDefault="007504DE" w:rsidP="006011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B089C" w:rsidRDefault="007B089C" w:rsidP="00090FBE">
      <w:pPr>
        <w:rPr>
          <w:rFonts w:ascii="Times New Roman" w:hAnsi="Times New Roman"/>
          <w:sz w:val="24"/>
          <w:szCs w:val="24"/>
        </w:rPr>
      </w:pPr>
    </w:p>
    <w:p w:rsidR="007E5653" w:rsidRDefault="007E5653" w:rsidP="00090FBE">
      <w:pPr>
        <w:rPr>
          <w:rFonts w:ascii="Times New Roman" w:hAnsi="Times New Roman"/>
          <w:sz w:val="24"/>
          <w:szCs w:val="24"/>
        </w:rPr>
      </w:pPr>
    </w:p>
    <w:p w:rsidR="007E5653" w:rsidRDefault="007E5653" w:rsidP="00090FBE">
      <w:pPr>
        <w:rPr>
          <w:rFonts w:ascii="Times New Roman" w:hAnsi="Times New Roman"/>
          <w:sz w:val="24"/>
          <w:szCs w:val="24"/>
        </w:rPr>
      </w:pPr>
    </w:p>
    <w:p w:rsidR="007E5653" w:rsidRDefault="007E5653" w:rsidP="00090FBE">
      <w:pPr>
        <w:rPr>
          <w:rFonts w:ascii="Times New Roman" w:hAnsi="Times New Roman"/>
          <w:sz w:val="24"/>
          <w:szCs w:val="24"/>
        </w:rPr>
      </w:pPr>
    </w:p>
    <w:p w:rsidR="007E5653" w:rsidRDefault="007E5653" w:rsidP="00090FBE">
      <w:pPr>
        <w:rPr>
          <w:rFonts w:ascii="Times New Roman" w:hAnsi="Times New Roman"/>
          <w:sz w:val="24"/>
          <w:szCs w:val="24"/>
        </w:rPr>
      </w:pPr>
    </w:p>
    <w:p w:rsidR="007E5653" w:rsidRDefault="007E5653" w:rsidP="00090FBE">
      <w:pPr>
        <w:rPr>
          <w:rFonts w:ascii="Times New Roman" w:hAnsi="Times New Roman"/>
          <w:sz w:val="24"/>
          <w:szCs w:val="24"/>
        </w:rPr>
      </w:pPr>
    </w:p>
    <w:p w:rsidR="007E5653" w:rsidRDefault="007E5653" w:rsidP="00090FBE">
      <w:pPr>
        <w:rPr>
          <w:rFonts w:ascii="Times New Roman" w:hAnsi="Times New Roman"/>
          <w:sz w:val="24"/>
          <w:szCs w:val="24"/>
        </w:rPr>
      </w:pPr>
    </w:p>
    <w:p w:rsidR="007E5653" w:rsidRDefault="007E5653" w:rsidP="00090FBE">
      <w:pPr>
        <w:rPr>
          <w:rFonts w:ascii="Times New Roman" w:hAnsi="Times New Roman"/>
          <w:sz w:val="24"/>
          <w:szCs w:val="24"/>
        </w:rPr>
      </w:pPr>
    </w:p>
    <w:p w:rsidR="007E5653" w:rsidRDefault="007E5653" w:rsidP="00090FBE">
      <w:pPr>
        <w:rPr>
          <w:rFonts w:ascii="Times New Roman" w:hAnsi="Times New Roman"/>
          <w:sz w:val="24"/>
          <w:szCs w:val="24"/>
        </w:rPr>
      </w:pPr>
    </w:p>
    <w:p w:rsidR="007E5653" w:rsidRDefault="007E5653" w:rsidP="00090FBE">
      <w:pPr>
        <w:rPr>
          <w:rFonts w:ascii="Times New Roman" w:hAnsi="Times New Roman"/>
          <w:sz w:val="24"/>
          <w:szCs w:val="24"/>
        </w:rPr>
      </w:pPr>
    </w:p>
    <w:p w:rsidR="007E5653" w:rsidRDefault="007E5653" w:rsidP="00090FBE">
      <w:pPr>
        <w:rPr>
          <w:rFonts w:ascii="Times New Roman" w:hAnsi="Times New Roman"/>
          <w:sz w:val="24"/>
          <w:szCs w:val="24"/>
        </w:rPr>
      </w:pPr>
    </w:p>
    <w:p w:rsidR="007E5653" w:rsidRDefault="007E5653" w:rsidP="00090FBE">
      <w:pPr>
        <w:rPr>
          <w:rFonts w:ascii="Times New Roman" w:hAnsi="Times New Roman"/>
          <w:sz w:val="24"/>
          <w:szCs w:val="24"/>
        </w:rPr>
      </w:pPr>
    </w:p>
    <w:p w:rsidR="007E5653" w:rsidRDefault="007E5653" w:rsidP="00090FBE">
      <w:pPr>
        <w:rPr>
          <w:rFonts w:ascii="Times New Roman" w:hAnsi="Times New Roman"/>
          <w:sz w:val="24"/>
          <w:szCs w:val="24"/>
        </w:rPr>
      </w:pPr>
    </w:p>
    <w:p w:rsidR="007E5653" w:rsidRDefault="007E5653" w:rsidP="00090FBE">
      <w:pPr>
        <w:rPr>
          <w:rFonts w:ascii="Times New Roman" w:hAnsi="Times New Roman"/>
          <w:sz w:val="24"/>
          <w:szCs w:val="24"/>
        </w:rPr>
      </w:pPr>
    </w:p>
    <w:p w:rsidR="007E5653" w:rsidRPr="00A91D8E" w:rsidRDefault="007E5653" w:rsidP="00090FBE">
      <w:pPr>
        <w:rPr>
          <w:rFonts w:ascii="Times New Roman" w:hAnsi="Times New Roman"/>
          <w:sz w:val="24"/>
          <w:szCs w:val="24"/>
        </w:rPr>
      </w:pPr>
    </w:p>
    <w:p w:rsidR="007B089C" w:rsidRPr="00A91D8E" w:rsidRDefault="00A85964" w:rsidP="007B089C">
      <w:pPr>
        <w:tabs>
          <w:tab w:val="left" w:pos="7371"/>
        </w:tabs>
        <w:suppressAutoHyphens/>
        <w:spacing w:after="0" w:line="240" w:lineRule="auto"/>
        <w:ind w:left="5672" w:firstLine="1416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</w:t>
      </w:r>
      <w:r w:rsidR="007B089C" w:rsidRPr="00A91D8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риложение № 1</w:t>
      </w:r>
    </w:p>
    <w:p w:rsidR="007B089C" w:rsidRPr="00A91D8E" w:rsidRDefault="007B089C" w:rsidP="007B089C">
      <w:pPr>
        <w:tabs>
          <w:tab w:val="left" w:pos="7371"/>
        </w:tabs>
        <w:suppressAutoHyphens/>
        <w:spacing w:after="0" w:line="240" w:lineRule="auto"/>
        <w:ind w:left="5672" w:hanging="2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A91D8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к Договору   №__________________</w:t>
      </w:r>
    </w:p>
    <w:p w:rsidR="007B089C" w:rsidRPr="00A91D8E" w:rsidRDefault="007B089C" w:rsidP="007B089C">
      <w:pPr>
        <w:tabs>
          <w:tab w:val="left" w:pos="7371"/>
        </w:tabs>
        <w:suppressAutoHyphens/>
        <w:spacing w:after="0" w:line="240" w:lineRule="auto"/>
        <w:ind w:left="5672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A91D8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от «_____»________________201__ г.</w:t>
      </w:r>
    </w:p>
    <w:p w:rsidR="007B089C" w:rsidRPr="00A91D8E" w:rsidRDefault="007B089C" w:rsidP="007B0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89C" w:rsidRPr="00A91D8E" w:rsidRDefault="007B089C" w:rsidP="007B0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89C" w:rsidRPr="00A91D8E" w:rsidRDefault="007B089C" w:rsidP="007B0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D8E">
        <w:rPr>
          <w:rFonts w:ascii="Times New Roman" w:hAnsi="Times New Roman"/>
          <w:b/>
          <w:sz w:val="24"/>
          <w:szCs w:val="24"/>
        </w:rPr>
        <w:t xml:space="preserve">Группа </w:t>
      </w:r>
      <w:r w:rsidR="00A76FD3" w:rsidRPr="00A91D8E">
        <w:rPr>
          <w:rFonts w:ascii="Times New Roman" w:hAnsi="Times New Roman"/>
          <w:b/>
          <w:sz w:val="24"/>
          <w:szCs w:val="24"/>
        </w:rPr>
        <w:t>специалистов</w:t>
      </w:r>
      <w:r w:rsidRPr="00A91D8E">
        <w:rPr>
          <w:rFonts w:ascii="Times New Roman" w:hAnsi="Times New Roman"/>
          <w:b/>
          <w:sz w:val="24"/>
          <w:szCs w:val="24"/>
        </w:rPr>
        <w:t xml:space="preserve"> по проведению работ по верификации и </w:t>
      </w:r>
      <w:proofErr w:type="spellStart"/>
      <w:r w:rsidRPr="00A91D8E">
        <w:rPr>
          <w:rFonts w:ascii="Times New Roman" w:hAnsi="Times New Roman"/>
          <w:b/>
          <w:sz w:val="24"/>
          <w:szCs w:val="24"/>
        </w:rPr>
        <w:t>валидации</w:t>
      </w:r>
      <w:proofErr w:type="spellEnd"/>
      <w:r w:rsidRPr="00A91D8E">
        <w:rPr>
          <w:rFonts w:ascii="Times New Roman" w:hAnsi="Times New Roman"/>
          <w:b/>
          <w:sz w:val="24"/>
          <w:szCs w:val="24"/>
        </w:rPr>
        <w:t xml:space="preserve"> документации </w:t>
      </w:r>
    </w:p>
    <w:p w:rsidR="007B089C" w:rsidRDefault="007B089C" w:rsidP="007B0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D8E">
        <w:rPr>
          <w:rFonts w:ascii="Times New Roman" w:hAnsi="Times New Roman"/>
          <w:b/>
          <w:sz w:val="24"/>
          <w:szCs w:val="24"/>
        </w:rPr>
        <w:t>по выбросам парниковых газов</w:t>
      </w:r>
    </w:p>
    <w:p w:rsidR="00A85964" w:rsidRDefault="00A85964" w:rsidP="00A85964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Эксперт-аудитор – </w:t>
      </w:r>
      <w:proofErr w:type="spellStart"/>
      <w:r>
        <w:rPr>
          <w:rFonts w:ascii="Times New Roman" w:hAnsi="Times New Roman"/>
          <w:b/>
          <w:sz w:val="24"/>
          <w:szCs w:val="24"/>
        </w:rPr>
        <w:t>Ергибаева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 М.;</w:t>
      </w:r>
    </w:p>
    <w:p w:rsidR="00A85964" w:rsidRPr="00A85964" w:rsidRDefault="00A85964" w:rsidP="00A85964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Технический эксперт – </w:t>
      </w:r>
      <w:proofErr w:type="spellStart"/>
      <w:r>
        <w:rPr>
          <w:rFonts w:ascii="Times New Roman" w:hAnsi="Times New Roman"/>
          <w:b/>
          <w:sz w:val="24"/>
          <w:szCs w:val="24"/>
        </w:rPr>
        <w:t>Касимов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С..</w:t>
      </w:r>
    </w:p>
    <w:p w:rsidR="008025A1" w:rsidRDefault="008025A1" w:rsidP="007B0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25A1" w:rsidRDefault="008025A1" w:rsidP="007B0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25A1" w:rsidRDefault="008025A1" w:rsidP="007B0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25A1" w:rsidRDefault="008025A1" w:rsidP="007B0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25A1" w:rsidRDefault="008025A1" w:rsidP="007B0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25A1" w:rsidRDefault="008025A1" w:rsidP="007B0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25A1" w:rsidRDefault="008025A1" w:rsidP="007B0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25A1" w:rsidRPr="00A91D8E" w:rsidRDefault="008025A1" w:rsidP="007B0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 </w:t>
      </w:r>
      <w:r w:rsidR="007E5653">
        <w:rPr>
          <w:rFonts w:ascii="Times New Roman" w:hAnsi="Times New Roman"/>
          <w:b/>
          <w:sz w:val="24"/>
          <w:szCs w:val="24"/>
        </w:rPr>
        <w:t>Аленов М.К.</w:t>
      </w:r>
      <w:r w:rsidR="00A85964" w:rsidRPr="00A8596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______________</w:t>
      </w:r>
      <w:proofErr w:type="spellStart"/>
      <w:r>
        <w:rPr>
          <w:rFonts w:ascii="Times New Roman" w:hAnsi="Times New Roman"/>
          <w:b/>
          <w:sz w:val="24"/>
          <w:szCs w:val="24"/>
        </w:rPr>
        <w:t>Кудайбергенова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 С.</w:t>
      </w:r>
    </w:p>
    <w:p w:rsidR="000B1EB6" w:rsidRPr="00A91D8E" w:rsidRDefault="000B1EB6" w:rsidP="007B0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89C" w:rsidRPr="00A91D8E" w:rsidRDefault="007B089C" w:rsidP="007B0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89C" w:rsidRPr="00A91D8E" w:rsidRDefault="007B089C" w:rsidP="007B089C">
      <w:pPr>
        <w:rPr>
          <w:rFonts w:ascii="Times New Roman" w:hAnsi="Times New Roman"/>
          <w:sz w:val="24"/>
          <w:szCs w:val="24"/>
        </w:rPr>
      </w:pPr>
    </w:p>
    <w:p w:rsidR="007B089C" w:rsidRPr="00A91D8E" w:rsidRDefault="007B089C" w:rsidP="007B089C">
      <w:pPr>
        <w:rPr>
          <w:rFonts w:ascii="Times New Roman" w:hAnsi="Times New Roman"/>
          <w:sz w:val="24"/>
          <w:szCs w:val="24"/>
        </w:rPr>
      </w:pPr>
    </w:p>
    <w:p w:rsidR="007B089C" w:rsidRPr="00A91D8E" w:rsidRDefault="007B089C" w:rsidP="007B089C">
      <w:pPr>
        <w:rPr>
          <w:rFonts w:ascii="Times New Roman" w:hAnsi="Times New Roman"/>
          <w:sz w:val="24"/>
          <w:szCs w:val="24"/>
        </w:rPr>
      </w:pPr>
    </w:p>
    <w:p w:rsidR="007B089C" w:rsidRPr="00A91D8E" w:rsidRDefault="007B089C" w:rsidP="007B089C">
      <w:pPr>
        <w:rPr>
          <w:rFonts w:ascii="Times New Roman" w:hAnsi="Times New Roman"/>
          <w:sz w:val="24"/>
          <w:szCs w:val="24"/>
        </w:rPr>
      </w:pPr>
    </w:p>
    <w:p w:rsidR="007B089C" w:rsidRPr="00A91D8E" w:rsidRDefault="007B089C" w:rsidP="007B089C">
      <w:pPr>
        <w:rPr>
          <w:rFonts w:ascii="Times New Roman" w:hAnsi="Times New Roman"/>
          <w:sz w:val="24"/>
          <w:szCs w:val="24"/>
        </w:rPr>
      </w:pPr>
    </w:p>
    <w:p w:rsidR="007B089C" w:rsidRPr="00A91D8E" w:rsidRDefault="007B089C" w:rsidP="007B089C">
      <w:pPr>
        <w:rPr>
          <w:rFonts w:ascii="Times New Roman" w:hAnsi="Times New Roman"/>
          <w:sz w:val="24"/>
          <w:szCs w:val="24"/>
        </w:rPr>
      </w:pPr>
    </w:p>
    <w:p w:rsidR="007B089C" w:rsidRPr="00A91D8E" w:rsidRDefault="007B089C" w:rsidP="007B089C">
      <w:pPr>
        <w:tabs>
          <w:tab w:val="left" w:pos="6963"/>
        </w:tabs>
        <w:rPr>
          <w:rFonts w:ascii="Times New Roman" w:hAnsi="Times New Roman"/>
          <w:sz w:val="24"/>
          <w:szCs w:val="24"/>
        </w:rPr>
      </w:pPr>
    </w:p>
    <w:p w:rsidR="007B089C" w:rsidRPr="00A91D8E" w:rsidRDefault="007B089C" w:rsidP="007B089C">
      <w:pPr>
        <w:rPr>
          <w:rFonts w:ascii="Times New Roman" w:hAnsi="Times New Roman"/>
          <w:sz w:val="24"/>
          <w:szCs w:val="24"/>
        </w:rPr>
      </w:pPr>
    </w:p>
    <w:p w:rsidR="007B089C" w:rsidRPr="00A91D8E" w:rsidRDefault="007B089C" w:rsidP="00090FBE">
      <w:pPr>
        <w:rPr>
          <w:rFonts w:ascii="Times New Roman" w:hAnsi="Times New Roman"/>
          <w:sz w:val="24"/>
          <w:szCs w:val="24"/>
        </w:rPr>
      </w:pPr>
    </w:p>
    <w:sectPr w:rsidR="007B089C" w:rsidRPr="00A91D8E" w:rsidSect="00B61BC8">
      <w:pgSz w:w="11906" w:h="16838"/>
      <w:pgMar w:top="709" w:right="850" w:bottom="568" w:left="1418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31" w:rsidRDefault="00160931" w:rsidP="004B4A6F">
      <w:pPr>
        <w:spacing w:after="0" w:line="240" w:lineRule="auto"/>
      </w:pPr>
      <w:r>
        <w:separator/>
      </w:r>
    </w:p>
  </w:endnote>
  <w:endnote w:type="continuationSeparator" w:id="0">
    <w:p w:rsidR="00160931" w:rsidRDefault="00160931" w:rsidP="004B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31" w:rsidRDefault="00160931" w:rsidP="004B4A6F">
      <w:pPr>
        <w:spacing w:after="0" w:line="240" w:lineRule="auto"/>
      </w:pPr>
      <w:r>
        <w:separator/>
      </w:r>
    </w:p>
  </w:footnote>
  <w:footnote w:type="continuationSeparator" w:id="0">
    <w:p w:rsidR="00160931" w:rsidRDefault="00160931" w:rsidP="004B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259"/>
    <w:multiLevelType w:val="hybridMultilevel"/>
    <w:tmpl w:val="5F62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16621"/>
    <w:multiLevelType w:val="hybridMultilevel"/>
    <w:tmpl w:val="E9FCF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95B0F"/>
    <w:multiLevelType w:val="multilevel"/>
    <w:tmpl w:val="0B5C1FFE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18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8" w:hanging="1800"/>
      </w:pPr>
      <w:rPr>
        <w:rFonts w:hint="default"/>
      </w:rPr>
    </w:lvl>
  </w:abstractNum>
  <w:abstractNum w:abstractNumId="3">
    <w:nsid w:val="24D36A9B"/>
    <w:multiLevelType w:val="hybridMultilevel"/>
    <w:tmpl w:val="B756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E2C26"/>
    <w:multiLevelType w:val="hybridMultilevel"/>
    <w:tmpl w:val="E95E727A"/>
    <w:lvl w:ilvl="0" w:tplc="3814C782">
      <w:start w:val="1"/>
      <w:numFmt w:val="lowerLetter"/>
      <w:lvlText w:val="%1)"/>
      <w:lvlJc w:val="left"/>
      <w:pPr>
        <w:ind w:left="248" w:hanging="509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73BED1C0">
      <w:numFmt w:val="bullet"/>
      <w:lvlText w:val="•"/>
      <w:lvlJc w:val="left"/>
      <w:pPr>
        <w:ind w:left="1312" w:hanging="509"/>
      </w:pPr>
      <w:rPr>
        <w:rFonts w:hint="default"/>
      </w:rPr>
    </w:lvl>
    <w:lvl w:ilvl="2" w:tplc="32C040E2">
      <w:numFmt w:val="bullet"/>
      <w:lvlText w:val="•"/>
      <w:lvlJc w:val="left"/>
      <w:pPr>
        <w:ind w:left="2385" w:hanging="509"/>
      </w:pPr>
      <w:rPr>
        <w:rFonts w:hint="default"/>
      </w:rPr>
    </w:lvl>
    <w:lvl w:ilvl="3" w:tplc="92BA63C2">
      <w:numFmt w:val="bullet"/>
      <w:lvlText w:val="•"/>
      <w:lvlJc w:val="left"/>
      <w:pPr>
        <w:ind w:left="3457" w:hanging="509"/>
      </w:pPr>
      <w:rPr>
        <w:rFonts w:hint="default"/>
      </w:rPr>
    </w:lvl>
    <w:lvl w:ilvl="4" w:tplc="749027B2">
      <w:numFmt w:val="bullet"/>
      <w:lvlText w:val="•"/>
      <w:lvlJc w:val="left"/>
      <w:pPr>
        <w:ind w:left="4530" w:hanging="509"/>
      </w:pPr>
      <w:rPr>
        <w:rFonts w:hint="default"/>
      </w:rPr>
    </w:lvl>
    <w:lvl w:ilvl="5" w:tplc="63FE7AC8">
      <w:numFmt w:val="bullet"/>
      <w:lvlText w:val="•"/>
      <w:lvlJc w:val="left"/>
      <w:pPr>
        <w:ind w:left="5602" w:hanging="509"/>
      </w:pPr>
      <w:rPr>
        <w:rFonts w:hint="default"/>
      </w:rPr>
    </w:lvl>
    <w:lvl w:ilvl="6" w:tplc="B43E31D6">
      <w:numFmt w:val="bullet"/>
      <w:lvlText w:val="•"/>
      <w:lvlJc w:val="left"/>
      <w:pPr>
        <w:ind w:left="6675" w:hanging="509"/>
      </w:pPr>
      <w:rPr>
        <w:rFonts w:hint="default"/>
      </w:rPr>
    </w:lvl>
    <w:lvl w:ilvl="7" w:tplc="40521FA2">
      <w:numFmt w:val="bullet"/>
      <w:lvlText w:val="•"/>
      <w:lvlJc w:val="left"/>
      <w:pPr>
        <w:ind w:left="7747" w:hanging="509"/>
      </w:pPr>
      <w:rPr>
        <w:rFonts w:hint="default"/>
      </w:rPr>
    </w:lvl>
    <w:lvl w:ilvl="8" w:tplc="10222702">
      <w:numFmt w:val="bullet"/>
      <w:lvlText w:val="•"/>
      <w:lvlJc w:val="left"/>
      <w:pPr>
        <w:ind w:left="8820" w:hanging="509"/>
      </w:pPr>
      <w:rPr>
        <w:rFonts w:hint="default"/>
      </w:rPr>
    </w:lvl>
  </w:abstractNum>
  <w:abstractNum w:abstractNumId="5">
    <w:nsid w:val="2CDE0B1E"/>
    <w:multiLevelType w:val="multilevel"/>
    <w:tmpl w:val="A5C859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339B7807"/>
    <w:multiLevelType w:val="hybridMultilevel"/>
    <w:tmpl w:val="2382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97A1C"/>
    <w:multiLevelType w:val="multilevel"/>
    <w:tmpl w:val="2DCEC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1B74F58"/>
    <w:multiLevelType w:val="multilevel"/>
    <w:tmpl w:val="2DCEC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6822E23"/>
    <w:multiLevelType w:val="hybridMultilevel"/>
    <w:tmpl w:val="54662812"/>
    <w:lvl w:ilvl="0" w:tplc="BB369B44">
      <w:start w:val="1"/>
      <w:numFmt w:val="lowerLetter"/>
      <w:lvlText w:val="%1)"/>
      <w:lvlJc w:val="left"/>
      <w:pPr>
        <w:ind w:left="248" w:hanging="667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E4A6326C">
      <w:numFmt w:val="bullet"/>
      <w:lvlText w:val="•"/>
      <w:lvlJc w:val="left"/>
      <w:pPr>
        <w:ind w:left="1312" w:hanging="667"/>
      </w:pPr>
      <w:rPr>
        <w:rFonts w:hint="default"/>
      </w:rPr>
    </w:lvl>
    <w:lvl w:ilvl="2" w:tplc="AFEEAF6C">
      <w:numFmt w:val="bullet"/>
      <w:lvlText w:val="•"/>
      <w:lvlJc w:val="left"/>
      <w:pPr>
        <w:ind w:left="2385" w:hanging="667"/>
      </w:pPr>
      <w:rPr>
        <w:rFonts w:hint="default"/>
      </w:rPr>
    </w:lvl>
    <w:lvl w:ilvl="3" w:tplc="64CA2D3A">
      <w:numFmt w:val="bullet"/>
      <w:lvlText w:val="•"/>
      <w:lvlJc w:val="left"/>
      <w:pPr>
        <w:ind w:left="3457" w:hanging="667"/>
      </w:pPr>
      <w:rPr>
        <w:rFonts w:hint="default"/>
      </w:rPr>
    </w:lvl>
    <w:lvl w:ilvl="4" w:tplc="8BE431C2">
      <w:numFmt w:val="bullet"/>
      <w:lvlText w:val="•"/>
      <w:lvlJc w:val="left"/>
      <w:pPr>
        <w:ind w:left="4530" w:hanging="667"/>
      </w:pPr>
      <w:rPr>
        <w:rFonts w:hint="default"/>
      </w:rPr>
    </w:lvl>
    <w:lvl w:ilvl="5" w:tplc="5C92D4E8">
      <w:numFmt w:val="bullet"/>
      <w:lvlText w:val="•"/>
      <w:lvlJc w:val="left"/>
      <w:pPr>
        <w:ind w:left="5602" w:hanging="667"/>
      </w:pPr>
      <w:rPr>
        <w:rFonts w:hint="default"/>
      </w:rPr>
    </w:lvl>
    <w:lvl w:ilvl="6" w:tplc="43BCEC14">
      <w:numFmt w:val="bullet"/>
      <w:lvlText w:val="•"/>
      <w:lvlJc w:val="left"/>
      <w:pPr>
        <w:ind w:left="6675" w:hanging="667"/>
      </w:pPr>
      <w:rPr>
        <w:rFonts w:hint="default"/>
      </w:rPr>
    </w:lvl>
    <w:lvl w:ilvl="7" w:tplc="7C66B78A">
      <w:numFmt w:val="bullet"/>
      <w:lvlText w:val="•"/>
      <w:lvlJc w:val="left"/>
      <w:pPr>
        <w:ind w:left="7747" w:hanging="667"/>
      </w:pPr>
      <w:rPr>
        <w:rFonts w:hint="default"/>
      </w:rPr>
    </w:lvl>
    <w:lvl w:ilvl="8" w:tplc="D64A9578">
      <w:numFmt w:val="bullet"/>
      <w:lvlText w:val="•"/>
      <w:lvlJc w:val="left"/>
      <w:pPr>
        <w:ind w:left="8820" w:hanging="667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D2"/>
    <w:rsid w:val="0000205A"/>
    <w:rsid w:val="00005770"/>
    <w:rsid w:val="00044018"/>
    <w:rsid w:val="000529AF"/>
    <w:rsid w:val="0007110C"/>
    <w:rsid w:val="000825A8"/>
    <w:rsid w:val="00086084"/>
    <w:rsid w:val="00087A73"/>
    <w:rsid w:val="00090FBE"/>
    <w:rsid w:val="000927B1"/>
    <w:rsid w:val="0009482F"/>
    <w:rsid w:val="000A2841"/>
    <w:rsid w:val="000B1EB6"/>
    <w:rsid w:val="000D596B"/>
    <w:rsid w:val="000E5D4A"/>
    <w:rsid w:val="000E701C"/>
    <w:rsid w:val="000F0A1F"/>
    <w:rsid w:val="0010735A"/>
    <w:rsid w:val="00142B73"/>
    <w:rsid w:val="00150FEE"/>
    <w:rsid w:val="00160931"/>
    <w:rsid w:val="00177105"/>
    <w:rsid w:val="001A1260"/>
    <w:rsid w:val="001A65E9"/>
    <w:rsid w:val="001B433D"/>
    <w:rsid w:val="001C3A33"/>
    <w:rsid w:val="001C457F"/>
    <w:rsid w:val="001C4F79"/>
    <w:rsid w:val="001E1433"/>
    <w:rsid w:val="001E6E76"/>
    <w:rsid w:val="001F7442"/>
    <w:rsid w:val="00202EAD"/>
    <w:rsid w:val="00203A0D"/>
    <w:rsid w:val="00226994"/>
    <w:rsid w:val="00242A29"/>
    <w:rsid w:val="002525A7"/>
    <w:rsid w:val="0025321E"/>
    <w:rsid w:val="00265CDD"/>
    <w:rsid w:val="00275E6E"/>
    <w:rsid w:val="00287C4D"/>
    <w:rsid w:val="00290439"/>
    <w:rsid w:val="002B00C3"/>
    <w:rsid w:val="002B54B1"/>
    <w:rsid w:val="002C22D2"/>
    <w:rsid w:val="002C43F6"/>
    <w:rsid w:val="002D13D4"/>
    <w:rsid w:val="002D32EC"/>
    <w:rsid w:val="002F1B0E"/>
    <w:rsid w:val="002F5DD3"/>
    <w:rsid w:val="003268EE"/>
    <w:rsid w:val="0036772A"/>
    <w:rsid w:val="00384D4C"/>
    <w:rsid w:val="003A5676"/>
    <w:rsid w:val="003C4DB4"/>
    <w:rsid w:val="003F4F10"/>
    <w:rsid w:val="003F6FDF"/>
    <w:rsid w:val="004109B0"/>
    <w:rsid w:val="004124E9"/>
    <w:rsid w:val="0043094C"/>
    <w:rsid w:val="004352E3"/>
    <w:rsid w:val="0044133E"/>
    <w:rsid w:val="00443F90"/>
    <w:rsid w:val="004579BF"/>
    <w:rsid w:val="0047029F"/>
    <w:rsid w:val="00475400"/>
    <w:rsid w:val="0048646E"/>
    <w:rsid w:val="004B4A6F"/>
    <w:rsid w:val="004D19FB"/>
    <w:rsid w:val="004E4B32"/>
    <w:rsid w:val="004F1E0F"/>
    <w:rsid w:val="005072CB"/>
    <w:rsid w:val="00533720"/>
    <w:rsid w:val="00554524"/>
    <w:rsid w:val="005677C4"/>
    <w:rsid w:val="00590DDA"/>
    <w:rsid w:val="005B4ADA"/>
    <w:rsid w:val="005C4325"/>
    <w:rsid w:val="005C7EA4"/>
    <w:rsid w:val="005F184E"/>
    <w:rsid w:val="00601164"/>
    <w:rsid w:val="00604F22"/>
    <w:rsid w:val="006057FB"/>
    <w:rsid w:val="00627592"/>
    <w:rsid w:val="006664D2"/>
    <w:rsid w:val="00671C36"/>
    <w:rsid w:val="00681037"/>
    <w:rsid w:val="0068158E"/>
    <w:rsid w:val="006B0686"/>
    <w:rsid w:val="006D6AD6"/>
    <w:rsid w:val="00713153"/>
    <w:rsid w:val="0073217B"/>
    <w:rsid w:val="00734EE1"/>
    <w:rsid w:val="00742E61"/>
    <w:rsid w:val="00744319"/>
    <w:rsid w:val="00745976"/>
    <w:rsid w:val="00747C62"/>
    <w:rsid w:val="007504DE"/>
    <w:rsid w:val="00751141"/>
    <w:rsid w:val="00754C6B"/>
    <w:rsid w:val="00782B7D"/>
    <w:rsid w:val="00784BD6"/>
    <w:rsid w:val="00787AE0"/>
    <w:rsid w:val="007A4784"/>
    <w:rsid w:val="007B089C"/>
    <w:rsid w:val="007C0CBF"/>
    <w:rsid w:val="007D41BE"/>
    <w:rsid w:val="007D5047"/>
    <w:rsid w:val="007D6712"/>
    <w:rsid w:val="007E5653"/>
    <w:rsid w:val="008025A1"/>
    <w:rsid w:val="00830A18"/>
    <w:rsid w:val="00835505"/>
    <w:rsid w:val="00853140"/>
    <w:rsid w:val="00867A1F"/>
    <w:rsid w:val="008809B8"/>
    <w:rsid w:val="00880A36"/>
    <w:rsid w:val="008953C6"/>
    <w:rsid w:val="008B2369"/>
    <w:rsid w:val="008E56CA"/>
    <w:rsid w:val="008F0902"/>
    <w:rsid w:val="008F2D21"/>
    <w:rsid w:val="009173B2"/>
    <w:rsid w:val="00931701"/>
    <w:rsid w:val="00934E4A"/>
    <w:rsid w:val="00953835"/>
    <w:rsid w:val="00965E8E"/>
    <w:rsid w:val="009C2B73"/>
    <w:rsid w:val="009F6820"/>
    <w:rsid w:val="009F749F"/>
    <w:rsid w:val="00A17D7E"/>
    <w:rsid w:val="00A31771"/>
    <w:rsid w:val="00A374CC"/>
    <w:rsid w:val="00A5615B"/>
    <w:rsid w:val="00A62D8F"/>
    <w:rsid w:val="00A76FD3"/>
    <w:rsid w:val="00A85964"/>
    <w:rsid w:val="00A91162"/>
    <w:rsid w:val="00A91D8E"/>
    <w:rsid w:val="00AA1051"/>
    <w:rsid w:val="00AA26C2"/>
    <w:rsid w:val="00AA4E05"/>
    <w:rsid w:val="00AB57DB"/>
    <w:rsid w:val="00AD7807"/>
    <w:rsid w:val="00B0314A"/>
    <w:rsid w:val="00B16D7F"/>
    <w:rsid w:val="00B325FA"/>
    <w:rsid w:val="00B5200D"/>
    <w:rsid w:val="00B5700E"/>
    <w:rsid w:val="00B61BC8"/>
    <w:rsid w:val="00B641D4"/>
    <w:rsid w:val="00B919AE"/>
    <w:rsid w:val="00B92185"/>
    <w:rsid w:val="00BB1FA0"/>
    <w:rsid w:val="00BB69E8"/>
    <w:rsid w:val="00BD5B1E"/>
    <w:rsid w:val="00BD64AB"/>
    <w:rsid w:val="00BD6BB3"/>
    <w:rsid w:val="00BE478B"/>
    <w:rsid w:val="00BF1208"/>
    <w:rsid w:val="00C1015B"/>
    <w:rsid w:val="00C10EF0"/>
    <w:rsid w:val="00C243EC"/>
    <w:rsid w:val="00C249B8"/>
    <w:rsid w:val="00C75CB6"/>
    <w:rsid w:val="00C839BE"/>
    <w:rsid w:val="00C8454E"/>
    <w:rsid w:val="00C9796E"/>
    <w:rsid w:val="00CA5117"/>
    <w:rsid w:val="00CA59FE"/>
    <w:rsid w:val="00CB0A51"/>
    <w:rsid w:val="00CF03CA"/>
    <w:rsid w:val="00D120EF"/>
    <w:rsid w:val="00D25BCE"/>
    <w:rsid w:val="00DA6E51"/>
    <w:rsid w:val="00DB1245"/>
    <w:rsid w:val="00DB3D9B"/>
    <w:rsid w:val="00DD2977"/>
    <w:rsid w:val="00E01F37"/>
    <w:rsid w:val="00E05ACF"/>
    <w:rsid w:val="00E22750"/>
    <w:rsid w:val="00E30FA3"/>
    <w:rsid w:val="00E34081"/>
    <w:rsid w:val="00E4467F"/>
    <w:rsid w:val="00E47425"/>
    <w:rsid w:val="00E6008E"/>
    <w:rsid w:val="00E62BB4"/>
    <w:rsid w:val="00E74B34"/>
    <w:rsid w:val="00E8551E"/>
    <w:rsid w:val="00EA012F"/>
    <w:rsid w:val="00EA0A1C"/>
    <w:rsid w:val="00EB00E5"/>
    <w:rsid w:val="00EB55DF"/>
    <w:rsid w:val="00EE3FCC"/>
    <w:rsid w:val="00EF37E8"/>
    <w:rsid w:val="00F017C4"/>
    <w:rsid w:val="00F10499"/>
    <w:rsid w:val="00F112DF"/>
    <w:rsid w:val="00F15551"/>
    <w:rsid w:val="00F15A0F"/>
    <w:rsid w:val="00F22EA1"/>
    <w:rsid w:val="00F2395E"/>
    <w:rsid w:val="00F35F92"/>
    <w:rsid w:val="00F5551C"/>
    <w:rsid w:val="00F628BA"/>
    <w:rsid w:val="00F63BA0"/>
    <w:rsid w:val="00F65C62"/>
    <w:rsid w:val="00F6604F"/>
    <w:rsid w:val="00F83EA5"/>
    <w:rsid w:val="00FB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2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22D2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2C2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6B068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B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4A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B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4A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1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BC8"/>
    <w:rPr>
      <w:rFonts w:ascii="Segoe UI" w:eastAsia="Calibr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4E0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4E0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4E05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4E0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4E05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aliases w:val="Абзац"/>
    <w:basedOn w:val="a"/>
    <w:uiPriority w:val="34"/>
    <w:qFormat/>
    <w:rsid w:val="00880A36"/>
    <w:pPr>
      <w:ind w:left="720"/>
      <w:contextualSpacing/>
    </w:pPr>
  </w:style>
  <w:style w:type="table" w:styleId="af0">
    <w:name w:val="Table Grid"/>
    <w:basedOn w:val="a1"/>
    <w:uiPriority w:val="59"/>
    <w:rsid w:val="007B0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340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7D67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7D67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Revision"/>
    <w:hidden/>
    <w:uiPriority w:val="99"/>
    <w:semiHidden/>
    <w:rsid w:val="008953C6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BB69E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B69E8"/>
    <w:rPr>
      <w:rFonts w:ascii="Calibri" w:eastAsia="Calibri" w:hAnsi="Calibri" w:cs="Times New Roman"/>
    </w:rPr>
  </w:style>
  <w:style w:type="paragraph" w:customStyle="1" w:styleId="1">
    <w:name w:val="Обычный1"/>
    <w:rsid w:val="00B0314A"/>
    <w:pPr>
      <w:widowControl w:val="0"/>
      <w:snapToGrid w:val="0"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2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22D2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2C2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6B068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B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4A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B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4A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1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BC8"/>
    <w:rPr>
      <w:rFonts w:ascii="Segoe UI" w:eastAsia="Calibr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4E0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4E0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4E05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4E0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4E05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aliases w:val="Абзац"/>
    <w:basedOn w:val="a"/>
    <w:uiPriority w:val="34"/>
    <w:qFormat/>
    <w:rsid w:val="00880A36"/>
    <w:pPr>
      <w:ind w:left="720"/>
      <w:contextualSpacing/>
    </w:pPr>
  </w:style>
  <w:style w:type="table" w:styleId="af0">
    <w:name w:val="Table Grid"/>
    <w:basedOn w:val="a1"/>
    <w:uiPriority w:val="59"/>
    <w:rsid w:val="007B0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340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7D67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7D67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Revision"/>
    <w:hidden/>
    <w:uiPriority w:val="99"/>
    <w:semiHidden/>
    <w:rsid w:val="008953C6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BB69E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B69E8"/>
    <w:rPr>
      <w:rFonts w:ascii="Calibri" w:eastAsia="Calibri" w:hAnsi="Calibri" w:cs="Times New Roman"/>
    </w:rPr>
  </w:style>
  <w:style w:type="paragraph" w:customStyle="1" w:styleId="1">
    <w:name w:val="Обычный1"/>
    <w:rsid w:val="00B0314A"/>
    <w:pPr>
      <w:widowControl w:val="0"/>
      <w:snapToGrid w:val="0"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hp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7B04A-D7D0-49F6-A917-655143FF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</dc:creator>
  <cp:lastModifiedBy>Айнур Джунискалиева</cp:lastModifiedBy>
  <cp:revision>20</cp:revision>
  <cp:lastPrinted>2019-01-04T04:48:00Z</cp:lastPrinted>
  <dcterms:created xsi:type="dcterms:W3CDTF">2018-12-21T04:59:00Z</dcterms:created>
  <dcterms:modified xsi:type="dcterms:W3CDTF">2021-01-19T04:12:00Z</dcterms:modified>
</cp:coreProperties>
</file>